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A1EEDF" w14:textId="55C56146" w:rsidR="008816AC" w:rsidRPr="004F3801" w:rsidRDefault="008816AC" w:rsidP="008816AC">
      <w:pPr>
        <w:rPr>
          <w:rFonts w:ascii="Aptos" w:eastAsia="Aptos" w:hAnsi="Aptos" w:cs="Times New Roman"/>
          <w:sz w:val="20"/>
          <w:szCs w:val="20"/>
          <w:u w:val="single"/>
        </w:rPr>
      </w:pPr>
      <w:r w:rsidRPr="008816AC">
        <w:rPr>
          <w:rFonts w:ascii="Aptos" w:eastAsia="Aptos" w:hAnsi="Aptos" w:cs="Times New Roman"/>
          <w:sz w:val="20"/>
          <w:szCs w:val="20"/>
          <w:u w:val="single"/>
        </w:rPr>
        <w:t>Youthscape Safeguarding: Definitions of abuse</w:t>
      </w:r>
    </w:p>
    <w:p w14:paraId="72CF4AC5" w14:textId="77777777" w:rsidR="000A1299" w:rsidRPr="008816AC" w:rsidRDefault="000A1299">
      <w:pPr>
        <w:rPr>
          <w:rFonts w:ascii="Aptos" w:hAnsi="Aptos"/>
          <w:sz w:val="20"/>
          <w:szCs w:val="20"/>
        </w:rPr>
      </w:pPr>
    </w:p>
    <w:p w14:paraId="5962691E" w14:textId="77777777" w:rsidR="008816AC" w:rsidRPr="008816AC" w:rsidRDefault="008816AC">
      <w:pPr>
        <w:rPr>
          <w:rFonts w:ascii="Aptos" w:hAnsi="Aptos"/>
          <w:sz w:val="20"/>
          <w:szCs w:val="20"/>
        </w:rPr>
      </w:pPr>
    </w:p>
    <w:p w14:paraId="6041440B" w14:textId="77777777" w:rsidR="008816AC" w:rsidRPr="008816AC" w:rsidRDefault="008816AC" w:rsidP="008816AC">
      <w:pPr>
        <w:rPr>
          <w:rFonts w:ascii="Aptos" w:hAnsi="Aptos"/>
          <w:sz w:val="20"/>
          <w:szCs w:val="20"/>
          <w:u w:val="single"/>
        </w:rPr>
      </w:pPr>
      <w:r w:rsidRPr="008816AC">
        <w:rPr>
          <w:rFonts w:ascii="Aptos" w:hAnsi="Aptos"/>
          <w:sz w:val="20"/>
          <w:szCs w:val="20"/>
          <w:u w:val="single"/>
        </w:rPr>
        <w:t>1. Introduction</w:t>
      </w:r>
    </w:p>
    <w:p w14:paraId="1732EE18" w14:textId="77777777" w:rsidR="008816AC" w:rsidRDefault="008816AC" w:rsidP="008816AC">
      <w:pPr>
        <w:rPr>
          <w:rFonts w:ascii="Aptos" w:hAnsi="Aptos"/>
          <w:sz w:val="20"/>
          <w:szCs w:val="20"/>
        </w:rPr>
      </w:pPr>
    </w:p>
    <w:p w14:paraId="5CE116C1" w14:textId="350B6597" w:rsidR="008816AC" w:rsidRPr="008816AC" w:rsidRDefault="008816AC" w:rsidP="008816AC">
      <w:pPr>
        <w:rPr>
          <w:rFonts w:ascii="Aptos" w:hAnsi="Aptos"/>
          <w:sz w:val="20"/>
          <w:szCs w:val="20"/>
        </w:rPr>
      </w:pPr>
      <w:r>
        <w:rPr>
          <w:rFonts w:ascii="Aptos" w:hAnsi="Aptos"/>
          <w:sz w:val="20"/>
          <w:szCs w:val="20"/>
        </w:rPr>
        <w:t xml:space="preserve">1.0 </w:t>
      </w:r>
      <w:r w:rsidRPr="008816AC">
        <w:rPr>
          <w:rFonts w:ascii="Aptos" w:hAnsi="Aptos"/>
          <w:sz w:val="20"/>
          <w:szCs w:val="20"/>
        </w:rPr>
        <w:t>Safeguarding is the responsibility of every trustee, staff member and volunteer working at Youthscape and it is important that each worker is able to recognise signs that a child, young person or adult with care and support needs is being abused or is at risk of significant harm. There are some signs that may be more obvious indicators that a child, young person or adult with care and support needs is at risk (e.g. if they disclose something or if there are obvious marks on their body), however it is not always straightforward to discern this. Often recognising abuse and determining whether a child, young person or adult with care and support needs is at risk of significant harm requires piecing together pieces of information over a period of time that enable a bigger picture to be built.</w:t>
      </w:r>
    </w:p>
    <w:p w14:paraId="4232BF4F" w14:textId="77777777" w:rsidR="008816AC" w:rsidRPr="008816AC" w:rsidRDefault="008816AC" w:rsidP="008816AC">
      <w:pPr>
        <w:rPr>
          <w:rFonts w:ascii="Aptos" w:hAnsi="Aptos"/>
          <w:sz w:val="20"/>
          <w:szCs w:val="20"/>
        </w:rPr>
      </w:pPr>
    </w:p>
    <w:p w14:paraId="2FE20155" w14:textId="4D911015" w:rsidR="008816AC" w:rsidRPr="008816AC" w:rsidRDefault="008816AC" w:rsidP="008816AC">
      <w:pPr>
        <w:rPr>
          <w:rFonts w:ascii="Aptos" w:hAnsi="Aptos"/>
          <w:sz w:val="20"/>
          <w:szCs w:val="20"/>
        </w:rPr>
      </w:pPr>
      <w:r>
        <w:rPr>
          <w:rFonts w:ascii="Aptos" w:hAnsi="Aptos"/>
          <w:sz w:val="20"/>
          <w:szCs w:val="20"/>
        </w:rPr>
        <w:t xml:space="preserve">1.2 </w:t>
      </w:r>
      <w:r w:rsidRPr="008816AC">
        <w:rPr>
          <w:rFonts w:ascii="Aptos" w:hAnsi="Aptos"/>
          <w:sz w:val="20"/>
          <w:szCs w:val="20"/>
        </w:rPr>
        <w:t xml:space="preserve">There are four major types of abuse. </w:t>
      </w:r>
      <w:hyperlink r:id="rId5" w:history="1">
        <w:r w:rsidR="00E352CC" w:rsidRPr="006D4F6A">
          <w:rPr>
            <w:rStyle w:val="Hyperlink"/>
            <w:sz w:val="20"/>
            <w:szCs w:val="20"/>
          </w:rPr>
          <w:t>Working Together to Safeguard Children</w:t>
        </w:r>
      </w:hyperlink>
      <w:r w:rsidR="00E352CC" w:rsidRPr="00FA5428">
        <w:rPr>
          <w:sz w:val="20"/>
          <w:szCs w:val="20"/>
        </w:rPr>
        <w:t xml:space="preserve"> 20</w:t>
      </w:r>
      <w:r w:rsidR="00E352CC">
        <w:rPr>
          <w:sz w:val="20"/>
          <w:szCs w:val="20"/>
        </w:rPr>
        <w:t>23</w:t>
      </w:r>
      <w:r w:rsidR="00E352CC" w:rsidRPr="00FA5428">
        <w:rPr>
          <w:sz w:val="20"/>
          <w:szCs w:val="20"/>
        </w:rPr>
        <w:t xml:space="preserve"> </w:t>
      </w:r>
      <w:r w:rsidRPr="008816AC">
        <w:rPr>
          <w:rFonts w:ascii="Aptos" w:hAnsi="Aptos"/>
          <w:sz w:val="20"/>
          <w:szCs w:val="20"/>
        </w:rPr>
        <w:t>defines these as below:</w:t>
      </w:r>
    </w:p>
    <w:p w14:paraId="0C59E63C" w14:textId="77777777" w:rsidR="008816AC" w:rsidRDefault="008816AC" w:rsidP="008816AC">
      <w:pPr>
        <w:rPr>
          <w:rFonts w:ascii="Aptos" w:hAnsi="Aptos"/>
          <w:sz w:val="20"/>
          <w:szCs w:val="20"/>
        </w:rPr>
      </w:pPr>
    </w:p>
    <w:p w14:paraId="6CC7BC9E" w14:textId="77777777" w:rsidR="008816AC" w:rsidRPr="008816AC" w:rsidRDefault="008816AC" w:rsidP="008816AC">
      <w:pPr>
        <w:rPr>
          <w:rFonts w:ascii="Aptos" w:hAnsi="Aptos"/>
          <w:sz w:val="20"/>
          <w:szCs w:val="20"/>
        </w:rPr>
      </w:pPr>
    </w:p>
    <w:p w14:paraId="6FE242CB" w14:textId="55CA1A9F" w:rsidR="008816AC" w:rsidRPr="008816AC" w:rsidRDefault="008816AC" w:rsidP="008816AC">
      <w:pPr>
        <w:rPr>
          <w:rFonts w:ascii="Aptos" w:hAnsi="Aptos"/>
          <w:sz w:val="20"/>
          <w:szCs w:val="20"/>
          <w:u w:val="single"/>
        </w:rPr>
      </w:pPr>
      <w:r w:rsidRPr="008816AC">
        <w:rPr>
          <w:rFonts w:ascii="Aptos" w:hAnsi="Aptos"/>
          <w:sz w:val="20"/>
          <w:szCs w:val="20"/>
          <w:u w:val="single"/>
        </w:rPr>
        <w:t>2. Physical abuse</w:t>
      </w:r>
    </w:p>
    <w:p w14:paraId="56294C06" w14:textId="77777777" w:rsidR="008816AC" w:rsidRPr="008816AC" w:rsidRDefault="008816AC" w:rsidP="008816AC">
      <w:pPr>
        <w:rPr>
          <w:rFonts w:ascii="Aptos" w:hAnsi="Aptos"/>
          <w:sz w:val="20"/>
          <w:szCs w:val="20"/>
        </w:rPr>
      </w:pPr>
    </w:p>
    <w:p w14:paraId="095659C6" w14:textId="30FE8878" w:rsidR="008816AC" w:rsidRPr="008816AC" w:rsidRDefault="008816AC" w:rsidP="008816AC">
      <w:pPr>
        <w:rPr>
          <w:rFonts w:ascii="Aptos" w:hAnsi="Aptos"/>
          <w:sz w:val="20"/>
          <w:szCs w:val="20"/>
        </w:rPr>
      </w:pPr>
      <w:r>
        <w:rPr>
          <w:rFonts w:ascii="Aptos" w:hAnsi="Aptos"/>
          <w:sz w:val="20"/>
          <w:szCs w:val="20"/>
        </w:rPr>
        <w:t xml:space="preserve">2.1 </w:t>
      </w:r>
      <w:r w:rsidRPr="008816AC">
        <w:rPr>
          <w:rFonts w:ascii="Aptos" w:hAnsi="Aptos"/>
          <w:sz w:val="20"/>
          <w:szCs w:val="20"/>
        </w:rPr>
        <w:t>A form of abuse which may involve hitting, shaking, throwing, poisoning, burning or scalding, drowning, suffocating or otherwise causing physical harm to a child, young person or adult with care and support needs. Physical harm may also be caused when a parent or carer fabricates the symptoms of, or deliberately induces, illness in a child, young person or adult with care and support needs.</w:t>
      </w:r>
    </w:p>
    <w:p w14:paraId="50BEC15E" w14:textId="77777777" w:rsidR="008816AC" w:rsidRDefault="008816AC" w:rsidP="008816AC">
      <w:pPr>
        <w:rPr>
          <w:rFonts w:ascii="Aptos" w:hAnsi="Aptos"/>
          <w:sz w:val="20"/>
          <w:szCs w:val="20"/>
        </w:rPr>
      </w:pPr>
    </w:p>
    <w:p w14:paraId="0A7309C0" w14:textId="77777777" w:rsidR="008816AC" w:rsidRPr="008816AC" w:rsidRDefault="008816AC" w:rsidP="008816AC">
      <w:pPr>
        <w:rPr>
          <w:rFonts w:ascii="Aptos" w:hAnsi="Aptos"/>
          <w:sz w:val="20"/>
          <w:szCs w:val="20"/>
        </w:rPr>
      </w:pPr>
    </w:p>
    <w:p w14:paraId="410D1514" w14:textId="7A22A4D3" w:rsidR="008816AC" w:rsidRPr="008816AC" w:rsidRDefault="008816AC" w:rsidP="008816AC">
      <w:pPr>
        <w:rPr>
          <w:rFonts w:ascii="Aptos" w:hAnsi="Aptos"/>
          <w:sz w:val="20"/>
          <w:szCs w:val="20"/>
          <w:u w:val="single"/>
        </w:rPr>
      </w:pPr>
      <w:r w:rsidRPr="008816AC">
        <w:rPr>
          <w:rFonts w:ascii="Aptos" w:hAnsi="Aptos"/>
          <w:sz w:val="20"/>
          <w:szCs w:val="20"/>
          <w:u w:val="single"/>
        </w:rPr>
        <w:t>3. Emotional abuse</w:t>
      </w:r>
    </w:p>
    <w:p w14:paraId="2DEE899E" w14:textId="77777777" w:rsidR="008816AC" w:rsidRPr="008816AC" w:rsidRDefault="008816AC" w:rsidP="008816AC">
      <w:pPr>
        <w:rPr>
          <w:rFonts w:ascii="Aptos" w:hAnsi="Aptos"/>
          <w:sz w:val="20"/>
          <w:szCs w:val="20"/>
        </w:rPr>
      </w:pPr>
    </w:p>
    <w:p w14:paraId="332234B6" w14:textId="04016C79" w:rsidR="008816AC" w:rsidRPr="008816AC" w:rsidRDefault="008816AC" w:rsidP="008816AC">
      <w:pPr>
        <w:rPr>
          <w:rFonts w:ascii="Aptos" w:hAnsi="Aptos"/>
          <w:sz w:val="20"/>
          <w:szCs w:val="20"/>
        </w:rPr>
      </w:pPr>
      <w:r>
        <w:rPr>
          <w:rFonts w:ascii="Aptos" w:hAnsi="Aptos"/>
          <w:sz w:val="20"/>
          <w:szCs w:val="20"/>
        </w:rPr>
        <w:t xml:space="preserve">3.1 </w:t>
      </w:r>
      <w:r w:rsidRPr="008816AC">
        <w:rPr>
          <w:rFonts w:ascii="Aptos" w:hAnsi="Aptos"/>
          <w:sz w:val="20"/>
          <w:szCs w:val="20"/>
        </w:rPr>
        <w:t>This is the persistent emotional maltreatment of a child, young person or adult with care and support needs such as to cause severe and persistent adverse effects on their emotional development. It may involve conveying to a child, young person or adult with care and support needs that they are worthless or unloved, inadequate, or valued only insofar as they meet the needs of another person. It may include not giving them opportunities to express their views, deliberately silencing them or ‘making fun’ of what they say or how they communicate. It may feature age or developmentally inappropriate expectations being imposed on children. These may include interactions that are beyond a child’s developmental capability, as well as overprotection and limitation of exploration and learning, or preventing the child participating in normal social interaction. It may involve seeing or hearing the ill-treatment of another. It may involve serious bullying (including cyber bullying), causing children, young people or adults with care and support needs to frequently feel frightened or in danger, or the exploitation or corruption of children. Some level of emotional abuse is involved in all types of maltreatment of a child, young person or adult with care and support needs, though it may occur alone.</w:t>
      </w:r>
    </w:p>
    <w:p w14:paraId="424CFA71" w14:textId="77777777" w:rsidR="008816AC" w:rsidRDefault="008816AC" w:rsidP="008816AC">
      <w:pPr>
        <w:rPr>
          <w:rFonts w:ascii="Aptos" w:hAnsi="Aptos"/>
          <w:sz w:val="20"/>
          <w:szCs w:val="20"/>
        </w:rPr>
      </w:pPr>
    </w:p>
    <w:p w14:paraId="014F6E2C" w14:textId="77777777" w:rsidR="008816AC" w:rsidRPr="008816AC" w:rsidRDefault="008816AC" w:rsidP="008816AC">
      <w:pPr>
        <w:rPr>
          <w:rFonts w:ascii="Aptos" w:hAnsi="Aptos"/>
          <w:sz w:val="20"/>
          <w:szCs w:val="20"/>
        </w:rPr>
      </w:pPr>
    </w:p>
    <w:p w14:paraId="1E30901A" w14:textId="1BF1C89D" w:rsidR="008816AC" w:rsidRPr="008816AC" w:rsidRDefault="008816AC" w:rsidP="008816AC">
      <w:pPr>
        <w:rPr>
          <w:rFonts w:ascii="Aptos" w:hAnsi="Aptos"/>
          <w:sz w:val="20"/>
          <w:szCs w:val="20"/>
          <w:u w:val="single"/>
        </w:rPr>
      </w:pPr>
      <w:r w:rsidRPr="008816AC">
        <w:rPr>
          <w:rFonts w:ascii="Aptos" w:hAnsi="Aptos"/>
          <w:sz w:val="20"/>
          <w:szCs w:val="20"/>
          <w:u w:val="single"/>
        </w:rPr>
        <w:t>4. Sexual abuse</w:t>
      </w:r>
    </w:p>
    <w:p w14:paraId="4815011F" w14:textId="77777777" w:rsidR="008816AC" w:rsidRPr="008816AC" w:rsidRDefault="008816AC" w:rsidP="008816AC">
      <w:pPr>
        <w:rPr>
          <w:rFonts w:ascii="Aptos" w:hAnsi="Aptos"/>
          <w:sz w:val="20"/>
          <w:szCs w:val="20"/>
        </w:rPr>
      </w:pPr>
    </w:p>
    <w:p w14:paraId="68D8EDA2" w14:textId="038C1C01" w:rsidR="008816AC" w:rsidRPr="008816AC" w:rsidRDefault="008816AC" w:rsidP="008816AC">
      <w:pPr>
        <w:rPr>
          <w:rFonts w:ascii="Aptos" w:hAnsi="Aptos"/>
          <w:sz w:val="20"/>
          <w:szCs w:val="20"/>
        </w:rPr>
      </w:pPr>
      <w:r>
        <w:rPr>
          <w:rFonts w:ascii="Aptos" w:hAnsi="Aptos"/>
          <w:sz w:val="20"/>
          <w:szCs w:val="20"/>
        </w:rPr>
        <w:t xml:space="preserve">4.1 </w:t>
      </w:r>
      <w:r w:rsidRPr="008816AC">
        <w:rPr>
          <w:rFonts w:ascii="Aptos" w:hAnsi="Aptos"/>
          <w:sz w:val="20"/>
          <w:szCs w:val="20"/>
        </w:rPr>
        <w:t>This involves forcing or enticing a child, young person or adult with care and support needs to take part in sexual activities, not necessarily involving a high level of violence, whether or not they are aware of what is happening. The activities may involve physical contact, including assault by penetration (for example, rape or oral sex) or non-penetrative acts such as masturbation, kissing, rubbing, and touching outside of clothing. They may also include non-contact activities, such as involving children, young people or adults with care and support needs in looking at, or in the production of, sexual images, watching sexual activities, encouraging them to behave in sexually inappropriate ways, or grooming them in preparation for abuse. Sexual abuse can take place online, and technology can be used to facilitate offline abuse. Sexual abuse is not solely perpetrated by adult males. Women can also commit acts of sexual abuse, as can other children, young people or adults with care and support needs on each other.</w:t>
      </w:r>
    </w:p>
    <w:p w14:paraId="652144DA" w14:textId="77777777" w:rsidR="008816AC" w:rsidRDefault="008816AC" w:rsidP="008816AC">
      <w:pPr>
        <w:rPr>
          <w:rFonts w:ascii="Aptos" w:hAnsi="Aptos"/>
          <w:sz w:val="20"/>
          <w:szCs w:val="20"/>
        </w:rPr>
      </w:pPr>
    </w:p>
    <w:p w14:paraId="7215794C" w14:textId="77777777" w:rsidR="008816AC" w:rsidRPr="008816AC" w:rsidRDefault="008816AC" w:rsidP="008816AC">
      <w:pPr>
        <w:rPr>
          <w:rFonts w:ascii="Aptos" w:hAnsi="Aptos"/>
          <w:sz w:val="20"/>
          <w:szCs w:val="20"/>
        </w:rPr>
      </w:pPr>
    </w:p>
    <w:p w14:paraId="485B59B4" w14:textId="6ACCFD04" w:rsidR="008816AC" w:rsidRPr="008816AC" w:rsidRDefault="008816AC" w:rsidP="008816AC">
      <w:pPr>
        <w:rPr>
          <w:rFonts w:ascii="Aptos" w:hAnsi="Aptos"/>
          <w:sz w:val="20"/>
          <w:szCs w:val="20"/>
          <w:u w:val="single"/>
        </w:rPr>
      </w:pPr>
      <w:r w:rsidRPr="008816AC">
        <w:rPr>
          <w:rFonts w:ascii="Aptos" w:hAnsi="Aptos"/>
          <w:sz w:val="20"/>
          <w:szCs w:val="20"/>
          <w:u w:val="single"/>
        </w:rPr>
        <w:lastRenderedPageBreak/>
        <w:t>5. Neglect</w:t>
      </w:r>
    </w:p>
    <w:p w14:paraId="738D278D" w14:textId="77777777" w:rsidR="008816AC" w:rsidRPr="008816AC" w:rsidRDefault="008816AC" w:rsidP="008816AC">
      <w:pPr>
        <w:rPr>
          <w:rFonts w:ascii="Aptos" w:hAnsi="Aptos"/>
          <w:sz w:val="20"/>
          <w:szCs w:val="20"/>
        </w:rPr>
      </w:pPr>
    </w:p>
    <w:p w14:paraId="09335246" w14:textId="20B9169E" w:rsidR="008816AC" w:rsidRDefault="008816AC" w:rsidP="008816AC">
      <w:pPr>
        <w:rPr>
          <w:rFonts w:ascii="Aptos" w:hAnsi="Aptos"/>
          <w:sz w:val="20"/>
          <w:szCs w:val="20"/>
        </w:rPr>
      </w:pPr>
      <w:r>
        <w:rPr>
          <w:rFonts w:ascii="Aptos" w:hAnsi="Aptos"/>
          <w:sz w:val="20"/>
          <w:szCs w:val="20"/>
        </w:rPr>
        <w:t xml:space="preserve">5.1 </w:t>
      </w:r>
      <w:r w:rsidRPr="008816AC">
        <w:rPr>
          <w:rFonts w:ascii="Aptos" w:hAnsi="Aptos"/>
          <w:sz w:val="20"/>
          <w:szCs w:val="20"/>
        </w:rPr>
        <w:t>This is the persistent failure to meet a child, young person or adult with care and support needs’ basic physical and/or psychological needs, likely to result in the serious impairment of their health or development. Neglect may occur during pregnancy as a result of maternal substance abuse. Once a child is born, neglect may involve a parent or carer failing to:</w:t>
      </w:r>
    </w:p>
    <w:p w14:paraId="1F0D2ADA" w14:textId="77777777" w:rsidR="008816AC" w:rsidRPr="008816AC" w:rsidRDefault="008816AC" w:rsidP="008816AC">
      <w:pPr>
        <w:rPr>
          <w:rFonts w:ascii="Aptos" w:hAnsi="Aptos"/>
          <w:sz w:val="20"/>
          <w:szCs w:val="20"/>
        </w:rPr>
      </w:pPr>
    </w:p>
    <w:p w14:paraId="10E7F943" w14:textId="77777777" w:rsidR="008816AC" w:rsidRPr="008816AC" w:rsidRDefault="008816AC" w:rsidP="008816AC">
      <w:pPr>
        <w:numPr>
          <w:ilvl w:val="0"/>
          <w:numId w:val="1"/>
        </w:numPr>
        <w:rPr>
          <w:rFonts w:ascii="Aptos" w:hAnsi="Aptos"/>
          <w:sz w:val="20"/>
          <w:szCs w:val="20"/>
        </w:rPr>
      </w:pPr>
      <w:r w:rsidRPr="008816AC">
        <w:rPr>
          <w:rFonts w:ascii="Aptos" w:hAnsi="Aptos"/>
          <w:sz w:val="20"/>
          <w:szCs w:val="20"/>
        </w:rPr>
        <w:t>Provide adequate food, clothing, and shelter (including exclusion from home or abandonment).</w:t>
      </w:r>
    </w:p>
    <w:p w14:paraId="2E522ACD" w14:textId="77777777" w:rsidR="008816AC" w:rsidRPr="008816AC" w:rsidRDefault="008816AC" w:rsidP="008816AC">
      <w:pPr>
        <w:numPr>
          <w:ilvl w:val="0"/>
          <w:numId w:val="1"/>
        </w:numPr>
        <w:rPr>
          <w:rFonts w:ascii="Aptos" w:hAnsi="Aptos"/>
          <w:sz w:val="20"/>
          <w:szCs w:val="20"/>
        </w:rPr>
      </w:pPr>
      <w:r w:rsidRPr="008816AC">
        <w:rPr>
          <w:rFonts w:ascii="Aptos" w:hAnsi="Aptos"/>
          <w:sz w:val="20"/>
          <w:szCs w:val="20"/>
        </w:rPr>
        <w:t>Protect a child, young person or adult with care and support needs from physical and emotional harm or danger.</w:t>
      </w:r>
    </w:p>
    <w:p w14:paraId="2140BB70" w14:textId="77777777" w:rsidR="008816AC" w:rsidRPr="008816AC" w:rsidRDefault="008816AC" w:rsidP="008816AC">
      <w:pPr>
        <w:numPr>
          <w:ilvl w:val="0"/>
          <w:numId w:val="1"/>
        </w:numPr>
        <w:rPr>
          <w:rFonts w:ascii="Aptos" w:hAnsi="Aptos"/>
          <w:sz w:val="20"/>
          <w:szCs w:val="20"/>
        </w:rPr>
      </w:pPr>
      <w:r w:rsidRPr="008816AC">
        <w:rPr>
          <w:rFonts w:ascii="Aptos" w:hAnsi="Aptos"/>
          <w:sz w:val="20"/>
          <w:szCs w:val="20"/>
        </w:rPr>
        <w:t>Ensure adequate supervision (including the use of inadequate caregivers).</w:t>
      </w:r>
    </w:p>
    <w:p w14:paraId="4B637DAC" w14:textId="77777777" w:rsidR="008816AC" w:rsidRPr="008816AC" w:rsidRDefault="008816AC" w:rsidP="008816AC">
      <w:pPr>
        <w:numPr>
          <w:ilvl w:val="0"/>
          <w:numId w:val="1"/>
        </w:numPr>
        <w:rPr>
          <w:rFonts w:ascii="Aptos" w:hAnsi="Aptos"/>
          <w:sz w:val="20"/>
          <w:szCs w:val="20"/>
        </w:rPr>
      </w:pPr>
      <w:r w:rsidRPr="008816AC">
        <w:rPr>
          <w:rFonts w:ascii="Aptos" w:hAnsi="Aptos"/>
          <w:sz w:val="20"/>
          <w:szCs w:val="20"/>
        </w:rPr>
        <w:t>Ensure access to appropriate medical care or treatment.</w:t>
      </w:r>
    </w:p>
    <w:p w14:paraId="27B9A377" w14:textId="77777777" w:rsidR="008816AC" w:rsidRDefault="008816AC" w:rsidP="008816AC">
      <w:pPr>
        <w:rPr>
          <w:rFonts w:ascii="Aptos" w:hAnsi="Aptos"/>
          <w:sz w:val="20"/>
          <w:szCs w:val="20"/>
        </w:rPr>
      </w:pPr>
    </w:p>
    <w:p w14:paraId="42D8FBFC" w14:textId="291DD545" w:rsidR="008816AC" w:rsidRPr="008816AC" w:rsidRDefault="008816AC" w:rsidP="008816AC">
      <w:pPr>
        <w:rPr>
          <w:rFonts w:ascii="Aptos" w:hAnsi="Aptos"/>
          <w:sz w:val="20"/>
          <w:szCs w:val="20"/>
        </w:rPr>
      </w:pPr>
      <w:r>
        <w:rPr>
          <w:rFonts w:ascii="Aptos" w:hAnsi="Aptos"/>
          <w:sz w:val="20"/>
          <w:szCs w:val="20"/>
        </w:rPr>
        <w:t xml:space="preserve">5.2 </w:t>
      </w:r>
      <w:r w:rsidRPr="008816AC">
        <w:rPr>
          <w:rFonts w:ascii="Aptos" w:hAnsi="Aptos"/>
          <w:sz w:val="20"/>
          <w:szCs w:val="20"/>
        </w:rPr>
        <w:t>It may also include neglect of, or unresponsiveness to, a child, young person or adult with care and support need’s basic emotional needs.</w:t>
      </w:r>
    </w:p>
    <w:p w14:paraId="1947DDD9" w14:textId="77777777" w:rsidR="008816AC" w:rsidRPr="008816AC" w:rsidRDefault="008816AC" w:rsidP="008816AC">
      <w:pPr>
        <w:rPr>
          <w:rFonts w:ascii="Aptos" w:hAnsi="Aptos"/>
          <w:sz w:val="20"/>
          <w:szCs w:val="20"/>
        </w:rPr>
      </w:pPr>
    </w:p>
    <w:p w14:paraId="52B8FD93" w14:textId="77777777" w:rsidR="008816AC" w:rsidRDefault="008816AC" w:rsidP="008816AC">
      <w:pPr>
        <w:rPr>
          <w:rFonts w:ascii="Aptos" w:hAnsi="Aptos"/>
          <w:sz w:val="20"/>
          <w:szCs w:val="20"/>
        </w:rPr>
      </w:pPr>
      <w:r w:rsidRPr="008816AC">
        <w:rPr>
          <w:rFonts w:ascii="Aptos" w:hAnsi="Aptos"/>
          <w:sz w:val="20"/>
          <w:szCs w:val="20"/>
        </w:rPr>
        <w:t xml:space="preserve"> </w:t>
      </w:r>
    </w:p>
    <w:p w14:paraId="064F90C8" w14:textId="1DE4C539" w:rsidR="008816AC" w:rsidRPr="008816AC" w:rsidRDefault="008816AC" w:rsidP="008816AC">
      <w:pPr>
        <w:rPr>
          <w:rFonts w:ascii="Aptos" w:hAnsi="Aptos"/>
          <w:sz w:val="20"/>
          <w:szCs w:val="20"/>
          <w:u w:val="single"/>
        </w:rPr>
      </w:pPr>
      <w:r w:rsidRPr="008816AC">
        <w:rPr>
          <w:rFonts w:ascii="Aptos" w:hAnsi="Aptos"/>
          <w:sz w:val="20"/>
          <w:szCs w:val="20"/>
          <w:u w:val="single"/>
        </w:rPr>
        <w:t>5. Child Sexual Exploitation (CSE)</w:t>
      </w:r>
    </w:p>
    <w:p w14:paraId="7806F92E" w14:textId="77777777" w:rsidR="008816AC" w:rsidRPr="008816AC" w:rsidRDefault="008816AC" w:rsidP="008816AC">
      <w:pPr>
        <w:rPr>
          <w:rFonts w:ascii="Aptos" w:hAnsi="Aptos"/>
          <w:sz w:val="20"/>
          <w:szCs w:val="20"/>
        </w:rPr>
      </w:pPr>
    </w:p>
    <w:p w14:paraId="724CA5BA" w14:textId="66F9811E" w:rsidR="008816AC" w:rsidRPr="008816AC" w:rsidRDefault="008816AC" w:rsidP="008816AC">
      <w:pPr>
        <w:rPr>
          <w:rFonts w:ascii="Aptos" w:hAnsi="Aptos"/>
          <w:sz w:val="20"/>
          <w:szCs w:val="20"/>
        </w:rPr>
      </w:pPr>
      <w:r>
        <w:rPr>
          <w:rFonts w:ascii="Aptos" w:hAnsi="Aptos"/>
          <w:sz w:val="20"/>
          <w:szCs w:val="20"/>
        </w:rPr>
        <w:t xml:space="preserve">5.1 </w:t>
      </w:r>
      <w:r w:rsidRPr="008816AC">
        <w:rPr>
          <w:rFonts w:ascii="Aptos" w:hAnsi="Aptos"/>
          <w:sz w:val="20"/>
          <w:szCs w:val="20"/>
        </w:rPr>
        <w:t xml:space="preserve">The sexual exploitation of children and young people is defined in </w:t>
      </w:r>
      <w:hyperlink r:id="rId6" w:history="1">
        <w:r w:rsidRPr="00E352CC">
          <w:rPr>
            <w:rStyle w:val="Hyperlink"/>
            <w:rFonts w:ascii="Aptos" w:hAnsi="Aptos"/>
            <w:sz w:val="20"/>
            <w:szCs w:val="20"/>
          </w:rPr>
          <w:t>government guidance documents 2017</w:t>
        </w:r>
      </w:hyperlink>
      <w:r w:rsidRPr="008816AC">
        <w:rPr>
          <w:rFonts w:ascii="Aptos" w:hAnsi="Aptos"/>
          <w:sz w:val="20"/>
          <w:szCs w:val="20"/>
        </w:rPr>
        <w:t xml:space="preserve"> as follows: </w:t>
      </w:r>
      <w:r w:rsidRPr="008816AC">
        <w:rPr>
          <w:rFonts w:ascii="MS Gothic" w:eastAsia="MS Gothic" w:hAnsi="MS Gothic" w:cs="MS Gothic" w:hint="eastAsia"/>
          <w:sz w:val="20"/>
          <w:szCs w:val="20"/>
        </w:rPr>
        <w:t> </w:t>
      </w:r>
    </w:p>
    <w:p w14:paraId="017EBBCC" w14:textId="77777777" w:rsidR="008816AC" w:rsidRPr="008816AC" w:rsidRDefault="008816AC" w:rsidP="008816AC">
      <w:pPr>
        <w:rPr>
          <w:rFonts w:ascii="Aptos" w:hAnsi="Aptos"/>
          <w:sz w:val="20"/>
          <w:szCs w:val="20"/>
        </w:rPr>
      </w:pPr>
    </w:p>
    <w:p w14:paraId="75F731E2" w14:textId="16675739" w:rsidR="008816AC" w:rsidRPr="008816AC" w:rsidRDefault="00E352CC" w:rsidP="008816AC">
      <w:pPr>
        <w:rPr>
          <w:rFonts w:ascii="Aptos" w:hAnsi="Aptos"/>
          <w:sz w:val="20"/>
          <w:szCs w:val="20"/>
        </w:rPr>
      </w:pPr>
      <w:r w:rsidRPr="008816AC">
        <w:rPr>
          <w:rFonts w:ascii="Aptos" w:hAnsi="Aptos"/>
          <w:sz w:val="20"/>
          <w:szCs w:val="20"/>
        </w:rPr>
        <w:t xml:space="preserve">“Child sexual exploitation is a form of child sexual abuse. It occurs where an individual or group takes advantage of an imbalance of power to coerce, manipulate or deceive a child or young person under the age of 18 into sexual </w:t>
      </w:r>
      <w:r w:rsidR="008816AC" w:rsidRPr="008816AC">
        <w:rPr>
          <w:rFonts w:ascii="Aptos" w:hAnsi="Aptos"/>
          <w:sz w:val="20"/>
          <w:szCs w:val="20"/>
        </w:rPr>
        <w:t>activity (a) in exchange for something the victim needs or wants, and/or (b) for the financial advantage or increased status of the perpetrator or facilitator. The victim may have been sexually exploited even if the sexual activity appears consensual. Child sexual exploitation does not always involve physical contact; it can also occur through the use of technology.”</w:t>
      </w:r>
    </w:p>
    <w:p w14:paraId="2741B4D3" w14:textId="77777777" w:rsidR="008816AC" w:rsidRPr="008816AC" w:rsidRDefault="008816AC" w:rsidP="008816AC">
      <w:pPr>
        <w:rPr>
          <w:rFonts w:ascii="Aptos" w:hAnsi="Aptos"/>
          <w:sz w:val="20"/>
          <w:szCs w:val="20"/>
        </w:rPr>
      </w:pPr>
    </w:p>
    <w:p w14:paraId="1EC2BC20" w14:textId="3D70F855" w:rsidR="008816AC" w:rsidRPr="008816AC" w:rsidRDefault="008816AC" w:rsidP="008816AC">
      <w:pPr>
        <w:rPr>
          <w:rFonts w:ascii="Aptos" w:hAnsi="Aptos"/>
          <w:sz w:val="20"/>
          <w:szCs w:val="20"/>
        </w:rPr>
      </w:pPr>
      <w:r>
        <w:rPr>
          <w:rFonts w:ascii="Aptos" w:hAnsi="Aptos"/>
          <w:sz w:val="20"/>
          <w:szCs w:val="20"/>
        </w:rPr>
        <w:t xml:space="preserve">5.2 </w:t>
      </w:r>
      <w:r w:rsidRPr="008816AC">
        <w:rPr>
          <w:rFonts w:ascii="Aptos" w:hAnsi="Aptos"/>
          <w:sz w:val="20"/>
          <w:szCs w:val="20"/>
        </w:rPr>
        <w:t xml:space="preserve">Often the exploitative situation includes contexts and relationships where children or young people receive 'something' (e.g. food, accommodation, drugs, alcohol, cigarettes, affection, gifts, money) as a result of their performing, and/or others performing on them, sexual activities. It can occur through the use of technology without the child or young person's immediate recognition e.g. being persuaded to post sexual images on the internet/mobile phones without immediate payment or gain. </w:t>
      </w:r>
    </w:p>
    <w:p w14:paraId="2FB7D751" w14:textId="77777777" w:rsidR="008816AC" w:rsidRPr="008816AC" w:rsidRDefault="008816AC" w:rsidP="008816AC">
      <w:pPr>
        <w:rPr>
          <w:rFonts w:ascii="Aptos" w:hAnsi="Aptos"/>
          <w:sz w:val="20"/>
          <w:szCs w:val="20"/>
        </w:rPr>
      </w:pPr>
    </w:p>
    <w:p w14:paraId="3ACC010A" w14:textId="7A769832" w:rsidR="008816AC" w:rsidRPr="008816AC" w:rsidRDefault="008816AC" w:rsidP="008816AC">
      <w:pPr>
        <w:rPr>
          <w:rFonts w:ascii="Aptos" w:hAnsi="Aptos"/>
          <w:sz w:val="20"/>
          <w:szCs w:val="20"/>
        </w:rPr>
      </w:pPr>
      <w:r>
        <w:rPr>
          <w:rFonts w:ascii="Aptos" w:hAnsi="Aptos"/>
          <w:sz w:val="20"/>
          <w:szCs w:val="20"/>
        </w:rPr>
        <w:t xml:space="preserve">5.3 </w:t>
      </w:r>
      <w:r w:rsidRPr="008816AC">
        <w:rPr>
          <w:rFonts w:ascii="Aptos" w:hAnsi="Aptos"/>
          <w:sz w:val="20"/>
          <w:szCs w:val="20"/>
        </w:rPr>
        <w:t>Signs that a child or young person is being sexually exploited or may be at risk of being so can sometimes be mistaken for ‘normal’ teenage behaviour and therefore may be difficult to spot. It is therefore important that staff familiarise themselves with these signs and take note of anything that could indicate potential risk.</w:t>
      </w:r>
    </w:p>
    <w:p w14:paraId="3F50A277" w14:textId="77777777" w:rsidR="008816AC" w:rsidRPr="008816AC" w:rsidRDefault="008816AC" w:rsidP="008816AC">
      <w:pPr>
        <w:rPr>
          <w:rFonts w:ascii="Aptos" w:hAnsi="Aptos"/>
          <w:sz w:val="20"/>
          <w:szCs w:val="20"/>
        </w:rPr>
      </w:pPr>
    </w:p>
    <w:p w14:paraId="13759429" w14:textId="0C16B280" w:rsidR="008816AC" w:rsidRDefault="008816AC" w:rsidP="008816AC">
      <w:pPr>
        <w:rPr>
          <w:rFonts w:ascii="Aptos" w:hAnsi="Aptos"/>
          <w:sz w:val="20"/>
          <w:szCs w:val="20"/>
        </w:rPr>
      </w:pPr>
      <w:r>
        <w:rPr>
          <w:rFonts w:ascii="Aptos" w:hAnsi="Aptos"/>
          <w:sz w:val="20"/>
          <w:szCs w:val="20"/>
        </w:rPr>
        <w:t xml:space="preserve">5.4 </w:t>
      </w:r>
      <w:r w:rsidRPr="008816AC">
        <w:rPr>
          <w:rFonts w:ascii="Aptos" w:hAnsi="Aptos"/>
          <w:sz w:val="20"/>
          <w:szCs w:val="20"/>
        </w:rPr>
        <w:t>Signs of sexual exploitation may be:</w:t>
      </w:r>
    </w:p>
    <w:p w14:paraId="3DF8AC89" w14:textId="77777777" w:rsidR="008816AC" w:rsidRPr="008816AC" w:rsidRDefault="008816AC" w:rsidP="008816AC">
      <w:pPr>
        <w:rPr>
          <w:rFonts w:ascii="Aptos" w:hAnsi="Aptos"/>
          <w:sz w:val="20"/>
          <w:szCs w:val="20"/>
        </w:rPr>
      </w:pPr>
    </w:p>
    <w:p w14:paraId="20C1B613" w14:textId="77777777" w:rsidR="008816AC" w:rsidRPr="008816AC" w:rsidRDefault="008816AC" w:rsidP="008816AC">
      <w:pPr>
        <w:numPr>
          <w:ilvl w:val="0"/>
          <w:numId w:val="3"/>
        </w:numPr>
        <w:rPr>
          <w:rFonts w:ascii="Aptos" w:hAnsi="Aptos"/>
          <w:sz w:val="20"/>
          <w:szCs w:val="20"/>
        </w:rPr>
      </w:pPr>
      <w:r w:rsidRPr="008816AC">
        <w:rPr>
          <w:rFonts w:ascii="Aptos" w:hAnsi="Aptos"/>
          <w:sz w:val="20"/>
          <w:szCs w:val="20"/>
        </w:rPr>
        <w:t>Unhealthy or inappropriate sexual behaviour.</w:t>
      </w:r>
    </w:p>
    <w:p w14:paraId="4272ADD3" w14:textId="77777777" w:rsidR="008816AC" w:rsidRPr="008816AC" w:rsidRDefault="008816AC" w:rsidP="008816AC">
      <w:pPr>
        <w:numPr>
          <w:ilvl w:val="0"/>
          <w:numId w:val="3"/>
        </w:numPr>
        <w:rPr>
          <w:rFonts w:ascii="Aptos" w:hAnsi="Aptos"/>
          <w:sz w:val="20"/>
          <w:szCs w:val="20"/>
        </w:rPr>
      </w:pPr>
      <w:r w:rsidRPr="008816AC">
        <w:rPr>
          <w:rFonts w:ascii="Aptos" w:hAnsi="Aptos"/>
          <w:sz w:val="20"/>
          <w:szCs w:val="20"/>
        </w:rPr>
        <w:t>Being frightened of certain people, places, or situations.</w:t>
      </w:r>
    </w:p>
    <w:p w14:paraId="448356F6" w14:textId="77777777" w:rsidR="008816AC" w:rsidRPr="008816AC" w:rsidRDefault="008816AC" w:rsidP="008816AC">
      <w:pPr>
        <w:numPr>
          <w:ilvl w:val="0"/>
          <w:numId w:val="3"/>
        </w:numPr>
        <w:rPr>
          <w:rFonts w:ascii="Aptos" w:hAnsi="Aptos"/>
          <w:sz w:val="20"/>
          <w:szCs w:val="20"/>
        </w:rPr>
      </w:pPr>
      <w:r w:rsidRPr="008816AC">
        <w:rPr>
          <w:rFonts w:ascii="Aptos" w:hAnsi="Aptos"/>
          <w:sz w:val="20"/>
          <w:szCs w:val="20"/>
        </w:rPr>
        <w:t>Being secretive.</w:t>
      </w:r>
    </w:p>
    <w:p w14:paraId="7DABF700" w14:textId="77777777" w:rsidR="008816AC" w:rsidRPr="008816AC" w:rsidRDefault="008816AC" w:rsidP="008816AC">
      <w:pPr>
        <w:numPr>
          <w:ilvl w:val="0"/>
          <w:numId w:val="3"/>
        </w:numPr>
        <w:rPr>
          <w:rFonts w:ascii="Aptos" w:hAnsi="Aptos"/>
          <w:sz w:val="20"/>
          <w:szCs w:val="20"/>
        </w:rPr>
      </w:pPr>
      <w:r w:rsidRPr="008816AC">
        <w:rPr>
          <w:rFonts w:ascii="Aptos" w:hAnsi="Aptos"/>
          <w:sz w:val="20"/>
          <w:szCs w:val="20"/>
        </w:rPr>
        <w:t>Sharp changes in mood or character.</w:t>
      </w:r>
    </w:p>
    <w:p w14:paraId="492FC0D2" w14:textId="77777777" w:rsidR="008816AC" w:rsidRPr="008816AC" w:rsidRDefault="008816AC" w:rsidP="008816AC">
      <w:pPr>
        <w:numPr>
          <w:ilvl w:val="0"/>
          <w:numId w:val="3"/>
        </w:numPr>
        <w:rPr>
          <w:rFonts w:ascii="Aptos" w:hAnsi="Aptos"/>
          <w:sz w:val="20"/>
          <w:szCs w:val="20"/>
        </w:rPr>
      </w:pPr>
      <w:r w:rsidRPr="008816AC">
        <w:rPr>
          <w:rFonts w:ascii="Aptos" w:hAnsi="Aptos"/>
          <w:sz w:val="20"/>
          <w:szCs w:val="20"/>
        </w:rPr>
        <w:t>Having money or other material things they can’t or won’t explain.</w:t>
      </w:r>
    </w:p>
    <w:p w14:paraId="480521DD" w14:textId="77777777" w:rsidR="008816AC" w:rsidRPr="008816AC" w:rsidRDefault="008816AC" w:rsidP="008816AC">
      <w:pPr>
        <w:numPr>
          <w:ilvl w:val="0"/>
          <w:numId w:val="3"/>
        </w:numPr>
        <w:rPr>
          <w:rFonts w:ascii="Aptos" w:hAnsi="Aptos"/>
          <w:sz w:val="20"/>
          <w:szCs w:val="20"/>
        </w:rPr>
      </w:pPr>
      <w:r w:rsidRPr="008816AC">
        <w:rPr>
          <w:rFonts w:ascii="Aptos" w:hAnsi="Aptos"/>
          <w:sz w:val="20"/>
          <w:szCs w:val="20"/>
        </w:rPr>
        <w:t>Signs of physical abuse e.g. bruises or bleeding in their genital or anal area.</w:t>
      </w:r>
    </w:p>
    <w:p w14:paraId="07F0F281" w14:textId="77777777" w:rsidR="008816AC" w:rsidRPr="008816AC" w:rsidRDefault="008816AC" w:rsidP="008816AC">
      <w:pPr>
        <w:numPr>
          <w:ilvl w:val="0"/>
          <w:numId w:val="3"/>
        </w:numPr>
        <w:rPr>
          <w:rFonts w:ascii="Aptos" w:hAnsi="Aptos"/>
          <w:sz w:val="20"/>
          <w:szCs w:val="20"/>
        </w:rPr>
      </w:pPr>
      <w:r w:rsidRPr="008816AC">
        <w:rPr>
          <w:rFonts w:ascii="Aptos" w:hAnsi="Aptos"/>
          <w:sz w:val="20"/>
          <w:szCs w:val="20"/>
        </w:rPr>
        <w:t>Alcohol or drug misuse.</w:t>
      </w:r>
    </w:p>
    <w:p w14:paraId="419402D3" w14:textId="77777777" w:rsidR="008816AC" w:rsidRPr="008816AC" w:rsidRDefault="008816AC" w:rsidP="008816AC">
      <w:pPr>
        <w:numPr>
          <w:ilvl w:val="0"/>
          <w:numId w:val="3"/>
        </w:numPr>
        <w:rPr>
          <w:rFonts w:ascii="Aptos" w:hAnsi="Aptos"/>
          <w:sz w:val="20"/>
          <w:szCs w:val="20"/>
        </w:rPr>
      </w:pPr>
      <w:r w:rsidRPr="008816AC">
        <w:rPr>
          <w:rFonts w:ascii="Aptos" w:hAnsi="Aptos"/>
          <w:sz w:val="20"/>
          <w:szCs w:val="20"/>
        </w:rPr>
        <w:t>Sexually transmitted infections.</w:t>
      </w:r>
    </w:p>
    <w:p w14:paraId="663D28D3" w14:textId="77777777" w:rsidR="008816AC" w:rsidRPr="008816AC" w:rsidRDefault="008816AC" w:rsidP="008816AC">
      <w:pPr>
        <w:numPr>
          <w:ilvl w:val="0"/>
          <w:numId w:val="3"/>
        </w:numPr>
        <w:rPr>
          <w:rFonts w:ascii="Aptos" w:hAnsi="Aptos"/>
          <w:sz w:val="20"/>
          <w:szCs w:val="20"/>
        </w:rPr>
      </w:pPr>
      <w:r w:rsidRPr="008816AC">
        <w:rPr>
          <w:rFonts w:ascii="Aptos" w:hAnsi="Aptos"/>
          <w:sz w:val="20"/>
          <w:szCs w:val="20"/>
        </w:rPr>
        <w:t>Pregnancy.</w:t>
      </w:r>
    </w:p>
    <w:p w14:paraId="53540E21" w14:textId="77777777" w:rsidR="008816AC" w:rsidRPr="008816AC" w:rsidRDefault="008816AC" w:rsidP="008816AC">
      <w:pPr>
        <w:rPr>
          <w:rFonts w:ascii="Aptos" w:hAnsi="Aptos"/>
          <w:sz w:val="20"/>
          <w:szCs w:val="20"/>
        </w:rPr>
      </w:pPr>
    </w:p>
    <w:p w14:paraId="5AAEDBE8" w14:textId="0702F21A" w:rsidR="008816AC" w:rsidRDefault="008816AC" w:rsidP="008816AC">
      <w:pPr>
        <w:rPr>
          <w:rFonts w:ascii="Aptos" w:hAnsi="Aptos"/>
          <w:sz w:val="20"/>
          <w:szCs w:val="20"/>
        </w:rPr>
      </w:pPr>
      <w:r>
        <w:rPr>
          <w:rFonts w:ascii="Aptos" w:hAnsi="Aptos"/>
          <w:sz w:val="20"/>
          <w:szCs w:val="20"/>
        </w:rPr>
        <w:t xml:space="preserve">5.5 </w:t>
      </w:r>
      <w:r w:rsidRPr="008816AC">
        <w:rPr>
          <w:rFonts w:ascii="Aptos" w:hAnsi="Aptos"/>
          <w:sz w:val="20"/>
          <w:szCs w:val="20"/>
        </w:rPr>
        <w:t>Signs that a child or young person may be at risk of sexual exploitation:</w:t>
      </w:r>
    </w:p>
    <w:p w14:paraId="245C76EA" w14:textId="77777777" w:rsidR="008816AC" w:rsidRPr="008816AC" w:rsidRDefault="008816AC" w:rsidP="008816AC">
      <w:pPr>
        <w:rPr>
          <w:rFonts w:ascii="Aptos" w:hAnsi="Aptos"/>
          <w:sz w:val="20"/>
          <w:szCs w:val="20"/>
        </w:rPr>
      </w:pPr>
    </w:p>
    <w:p w14:paraId="01373DE9" w14:textId="77777777" w:rsidR="008816AC" w:rsidRPr="008816AC" w:rsidRDefault="008816AC" w:rsidP="008816AC">
      <w:pPr>
        <w:numPr>
          <w:ilvl w:val="0"/>
          <w:numId w:val="4"/>
        </w:numPr>
        <w:rPr>
          <w:rFonts w:ascii="Aptos" w:hAnsi="Aptos"/>
          <w:sz w:val="20"/>
          <w:szCs w:val="20"/>
        </w:rPr>
      </w:pPr>
      <w:r w:rsidRPr="008816AC">
        <w:rPr>
          <w:rFonts w:ascii="Aptos" w:hAnsi="Aptos"/>
          <w:sz w:val="20"/>
          <w:szCs w:val="20"/>
        </w:rPr>
        <w:t>Having an older boyfriend or girlfriend.</w:t>
      </w:r>
    </w:p>
    <w:p w14:paraId="3F4EB2F7" w14:textId="77777777" w:rsidR="008816AC" w:rsidRPr="008816AC" w:rsidRDefault="008816AC" w:rsidP="008816AC">
      <w:pPr>
        <w:numPr>
          <w:ilvl w:val="0"/>
          <w:numId w:val="4"/>
        </w:numPr>
        <w:rPr>
          <w:rFonts w:ascii="Aptos" w:hAnsi="Aptos"/>
          <w:sz w:val="20"/>
          <w:szCs w:val="20"/>
        </w:rPr>
      </w:pPr>
      <w:r w:rsidRPr="008816AC">
        <w:rPr>
          <w:rFonts w:ascii="Aptos" w:hAnsi="Aptos"/>
          <w:sz w:val="20"/>
          <w:szCs w:val="20"/>
        </w:rPr>
        <w:t>Staying out late or overnight.</w:t>
      </w:r>
    </w:p>
    <w:p w14:paraId="493484B9" w14:textId="77777777" w:rsidR="008816AC" w:rsidRPr="008816AC" w:rsidRDefault="008816AC" w:rsidP="008816AC">
      <w:pPr>
        <w:numPr>
          <w:ilvl w:val="0"/>
          <w:numId w:val="4"/>
        </w:numPr>
        <w:rPr>
          <w:rFonts w:ascii="Aptos" w:hAnsi="Aptos"/>
          <w:sz w:val="20"/>
          <w:szCs w:val="20"/>
        </w:rPr>
      </w:pPr>
      <w:r w:rsidRPr="008816AC">
        <w:rPr>
          <w:rFonts w:ascii="Aptos" w:hAnsi="Aptos"/>
          <w:sz w:val="20"/>
          <w:szCs w:val="20"/>
        </w:rPr>
        <w:t>Having a new group of friends.</w:t>
      </w:r>
    </w:p>
    <w:p w14:paraId="7ED48E16" w14:textId="77777777" w:rsidR="008816AC" w:rsidRPr="008816AC" w:rsidRDefault="008816AC" w:rsidP="008816AC">
      <w:pPr>
        <w:numPr>
          <w:ilvl w:val="0"/>
          <w:numId w:val="4"/>
        </w:numPr>
        <w:rPr>
          <w:rFonts w:ascii="Aptos" w:hAnsi="Aptos"/>
          <w:sz w:val="20"/>
          <w:szCs w:val="20"/>
        </w:rPr>
      </w:pPr>
      <w:r w:rsidRPr="008816AC">
        <w:rPr>
          <w:rFonts w:ascii="Aptos" w:hAnsi="Aptos"/>
          <w:sz w:val="20"/>
          <w:szCs w:val="20"/>
        </w:rPr>
        <w:lastRenderedPageBreak/>
        <w:t>Missing from home or care, or abruptly disengaging from school or college.</w:t>
      </w:r>
    </w:p>
    <w:p w14:paraId="3B5BDCE0" w14:textId="77777777" w:rsidR="008816AC" w:rsidRPr="008816AC" w:rsidRDefault="008816AC" w:rsidP="008816AC">
      <w:pPr>
        <w:numPr>
          <w:ilvl w:val="0"/>
          <w:numId w:val="4"/>
        </w:numPr>
        <w:rPr>
          <w:rFonts w:ascii="Aptos" w:hAnsi="Aptos"/>
          <w:sz w:val="20"/>
          <w:szCs w:val="20"/>
        </w:rPr>
      </w:pPr>
      <w:r w:rsidRPr="008816AC">
        <w:rPr>
          <w:rFonts w:ascii="Aptos" w:hAnsi="Aptos"/>
          <w:sz w:val="20"/>
          <w:szCs w:val="20"/>
        </w:rPr>
        <w:t>Hanging out with older people, other vulnerable people or in antisocial groups.</w:t>
      </w:r>
    </w:p>
    <w:p w14:paraId="4E355304" w14:textId="77777777" w:rsidR="008816AC" w:rsidRPr="008816AC" w:rsidRDefault="008816AC" w:rsidP="008816AC">
      <w:pPr>
        <w:numPr>
          <w:ilvl w:val="0"/>
          <w:numId w:val="4"/>
        </w:numPr>
        <w:rPr>
          <w:rFonts w:ascii="Aptos" w:hAnsi="Aptos"/>
          <w:sz w:val="20"/>
          <w:szCs w:val="20"/>
        </w:rPr>
      </w:pPr>
      <w:r w:rsidRPr="008816AC">
        <w:rPr>
          <w:rFonts w:ascii="Aptos" w:hAnsi="Aptos"/>
          <w:sz w:val="20"/>
          <w:szCs w:val="20"/>
        </w:rPr>
        <w:t>Involved in a gang.</w:t>
      </w:r>
    </w:p>
    <w:p w14:paraId="6EBEB1E4" w14:textId="77777777" w:rsidR="008816AC" w:rsidRPr="008816AC" w:rsidRDefault="008816AC" w:rsidP="008816AC">
      <w:pPr>
        <w:numPr>
          <w:ilvl w:val="0"/>
          <w:numId w:val="4"/>
        </w:numPr>
        <w:rPr>
          <w:rFonts w:ascii="Aptos" w:hAnsi="Aptos"/>
          <w:sz w:val="20"/>
          <w:szCs w:val="20"/>
        </w:rPr>
      </w:pPr>
      <w:r w:rsidRPr="008816AC">
        <w:rPr>
          <w:rFonts w:ascii="Aptos" w:hAnsi="Aptos"/>
          <w:sz w:val="20"/>
          <w:szCs w:val="20"/>
        </w:rPr>
        <w:t>Involved in criminal activities e.g. selling drugs, shoplifting etc.</w:t>
      </w:r>
      <w:r w:rsidRPr="008816AC">
        <w:rPr>
          <w:rFonts w:ascii="MS Gothic" w:eastAsia="MS Gothic" w:hAnsi="MS Gothic" w:cs="MS Gothic" w:hint="eastAsia"/>
          <w:sz w:val="20"/>
          <w:szCs w:val="20"/>
        </w:rPr>
        <w:t> </w:t>
      </w:r>
    </w:p>
    <w:p w14:paraId="24BB782F" w14:textId="77777777" w:rsidR="008816AC" w:rsidRPr="008816AC" w:rsidRDefault="008816AC" w:rsidP="008816AC">
      <w:pPr>
        <w:rPr>
          <w:rFonts w:ascii="Aptos" w:hAnsi="Aptos"/>
          <w:sz w:val="20"/>
          <w:szCs w:val="20"/>
        </w:rPr>
      </w:pPr>
    </w:p>
    <w:p w14:paraId="46FE5C65" w14:textId="684C36A3" w:rsidR="008816AC" w:rsidRPr="008816AC" w:rsidRDefault="008816AC" w:rsidP="008816AC">
      <w:pPr>
        <w:rPr>
          <w:rFonts w:ascii="Aptos" w:hAnsi="Aptos"/>
          <w:sz w:val="20"/>
          <w:szCs w:val="20"/>
        </w:rPr>
      </w:pPr>
      <w:r>
        <w:rPr>
          <w:rFonts w:ascii="Aptos" w:hAnsi="Aptos"/>
          <w:sz w:val="20"/>
          <w:szCs w:val="20"/>
        </w:rPr>
        <w:t xml:space="preserve">5.6 </w:t>
      </w:r>
      <w:r w:rsidRPr="008816AC">
        <w:rPr>
          <w:rFonts w:ascii="Aptos" w:hAnsi="Aptos"/>
          <w:sz w:val="20"/>
          <w:szCs w:val="20"/>
        </w:rPr>
        <w:t xml:space="preserve">In all cases, those exploiting the child or young person have power over them by virtue of their age, gender, intellect, physical strength and/or economic or other resources. Violence, coercion, and intimidation are common, involvement in exploitative relationships being characterised by the child or young person's limited availability of choice, resulting from their social/economic and/or emotional vulnerability. </w:t>
      </w:r>
    </w:p>
    <w:p w14:paraId="272B66CF" w14:textId="77777777" w:rsidR="008816AC" w:rsidRPr="008816AC" w:rsidRDefault="008816AC" w:rsidP="008816AC">
      <w:pPr>
        <w:rPr>
          <w:rFonts w:ascii="Aptos" w:hAnsi="Aptos"/>
          <w:sz w:val="20"/>
          <w:szCs w:val="20"/>
        </w:rPr>
      </w:pPr>
    </w:p>
    <w:p w14:paraId="4713DE0D" w14:textId="385EF2D0" w:rsidR="008816AC" w:rsidRPr="008816AC" w:rsidRDefault="008816AC" w:rsidP="008816AC">
      <w:pPr>
        <w:rPr>
          <w:rFonts w:ascii="Aptos" w:hAnsi="Aptos"/>
          <w:sz w:val="20"/>
          <w:szCs w:val="20"/>
        </w:rPr>
      </w:pPr>
      <w:r>
        <w:rPr>
          <w:rFonts w:ascii="Aptos" w:hAnsi="Aptos"/>
          <w:sz w:val="20"/>
          <w:szCs w:val="20"/>
        </w:rPr>
        <w:t xml:space="preserve">5.7 </w:t>
      </w:r>
      <w:r w:rsidRPr="008816AC">
        <w:rPr>
          <w:rFonts w:ascii="Aptos" w:hAnsi="Aptos"/>
          <w:sz w:val="20"/>
          <w:szCs w:val="20"/>
        </w:rPr>
        <w:t>There are strong links between children and young people who go missing and the internal trafficking, between towns, of children and young people for the purposes of sexual exploitation. Children and young people from loving and supportive families can be at risk of exploitation and workers must be careful not to stereotype specific groups as potential victims.</w:t>
      </w:r>
    </w:p>
    <w:p w14:paraId="603A842B" w14:textId="77777777" w:rsidR="008816AC" w:rsidRDefault="008816AC" w:rsidP="008816AC">
      <w:pPr>
        <w:rPr>
          <w:rFonts w:ascii="Aptos" w:hAnsi="Aptos"/>
          <w:sz w:val="20"/>
          <w:szCs w:val="20"/>
        </w:rPr>
      </w:pPr>
    </w:p>
    <w:p w14:paraId="33F46EDF" w14:textId="77777777" w:rsidR="008816AC" w:rsidRPr="008816AC" w:rsidRDefault="008816AC" w:rsidP="008816AC">
      <w:pPr>
        <w:rPr>
          <w:rFonts w:ascii="Aptos" w:hAnsi="Aptos"/>
          <w:sz w:val="20"/>
          <w:szCs w:val="20"/>
        </w:rPr>
      </w:pPr>
    </w:p>
    <w:p w14:paraId="3FED5198" w14:textId="5215BC04" w:rsidR="008816AC" w:rsidRPr="008816AC" w:rsidRDefault="008816AC" w:rsidP="008816AC">
      <w:pPr>
        <w:rPr>
          <w:rFonts w:ascii="Aptos" w:hAnsi="Aptos"/>
          <w:sz w:val="20"/>
          <w:szCs w:val="20"/>
          <w:u w:val="single"/>
        </w:rPr>
      </w:pPr>
      <w:r w:rsidRPr="008816AC">
        <w:rPr>
          <w:rFonts w:ascii="Aptos" w:hAnsi="Aptos"/>
          <w:sz w:val="20"/>
          <w:szCs w:val="20"/>
          <w:u w:val="single"/>
        </w:rPr>
        <w:t>6. Child Criminal Exploitation (CCE)</w:t>
      </w:r>
    </w:p>
    <w:p w14:paraId="0E60043F" w14:textId="77777777" w:rsidR="008816AC" w:rsidRPr="008816AC" w:rsidRDefault="008816AC" w:rsidP="008816AC">
      <w:pPr>
        <w:rPr>
          <w:rFonts w:ascii="Aptos" w:hAnsi="Aptos"/>
          <w:sz w:val="20"/>
          <w:szCs w:val="20"/>
        </w:rPr>
      </w:pPr>
    </w:p>
    <w:p w14:paraId="148F9811" w14:textId="5E6DF95F" w:rsidR="008816AC" w:rsidRPr="008816AC" w:rsidRDefault="007F7D75" w:rsidP="008816AC">
      <w:pPr>
        <w:rPr>
          <w:rFonts w:ascii="Aptos" w:hAnsi="Aptos"/>
          <w:sz w:val="20"/>
          <w:szCs w:val="20"/>
        </w:rPr>
      </w:pPr>
      <w:r>
        <w:rPr>
          <w:rFonts w:ascii="Aptos" w:hAnsi="Aptos"/>
          <w:sz w:val="20"/>
          <w:szCs w:val="20"/>
        </w:rPr>
        <w:t xml:space="preserve">6.1 </w:t>
      </w:r>
      <w:r w:rsidR="008816AC" w:rsidRPr="008816AC">
        <w:rPr>
          <w:rFonts w:ascii="Aptos" w:hAnsi="Aptos"/>
          <w:sz w:val="20"/>
          <w:szCs w:val="20"/>
        </w:rPr>
        <w:t xml:space="preserve">The criminal exploitation of children, young people and adults with care and support needs is a geographically widespread form of harm that is a typical feature of county lines activity. This is defined in </w:t>
      </w:r>
      <w:hyperlink r:id="rId7" w:history="1">
        <w:r w:rsidR="008816AC" w:rsidRPr="00E352CC">
          <w:rPr>
            <w:rStyle w:val="Hyperlink"/>
            <w:rFonts w:ascii="Aptos" w:hAnsi="Aptos"/>
            <w:sz w:val="20"/>
            <w:szCs w:val="20"/>
          </w:rPr>
          <w:t xml:space="preserve">government guidance documents </w:t>
        </w:r>
        <w:r w:rsidR="00E352CC" w:rsidRPr="00E352CC">
          <w:rPr>
            <w:rStyle w:val="Hyperlink"/>
            <w:rFonts w:ascii="Aptos" w:hAnsi="Aptos"/>
            <w:sz w:val="20"/>
            <w:szCs w:val="20"/>
          </w:rPr>
          <w:t>2023</w:t>
        </w:r>
      </w:hyperlink>
      <w:r w:rsidR="008816AC" w:rsidRPr="008816AC">
        <w:rPr>
          <w:rFonts w:ascii="Aptos" w:hAnsi="Aptos"/>
          <w:sz w:val="20"/>
          <w:szCs w:val="20"/>
        </w:rPr>
        <w:t xml:space="preserve"> as follows:</w:t>
      </w:r>
    </w:p>
    <w:p w14:paraId="63C979F9" w14:textId="77777777" w:rsidR="008816AC" w:rsidRPr="008816AC" w:rsidRDefault="008816AC" w:rsidP="008816AC">
      <w:pPr>
        <w:rPr>
          <w:rFonts w:ascii="Aptos" w:hAnsi="Aptos"/>
          <w:sz w:val="20"/>
          <w:szCs w:val="20"/>
        </w:rPr>
      </w:pPr>
    </w:p>
    <w:p w14:paraId="43592F55" w14:textId="77777777" w:rsidR="008816AC" w:rsidRPr="008816AC" w:rsidRDefault="008816AC" w:rsidP="008816AC">
      <w:pPr>
        <w:rPr>
          <w:rFonts w:ascii="Aptos" w:hAnsi="Aptos"/>
          <w:sz w:val="20"/>
          <w:szCs w:val="20"/>
        </w:rPr>
      </w:pPr>
      <w:r w:rsidRPr="008816AC">
        <w:rPr>
          <w:rFonts w:ascii="Aptos" w:hAnsi="Aptos"/>
          <w:sz w:val="20"/>
          <w:szCs w:val="20"/>
        </w:rPr>
        <w:t>“County lines is a term used to describe gangs and organised criminal networks involved in exporting illegal drugs into one or more importing areas within the UK, using dedicated mobile phone lines or other form of “deal line”. They are likely to exploit children and vulnerable adults to move and store the drugs and money and they will often use coercion, intimidation, violence (including sexual violence) and weapons.”</w:t>
      </w:r>
    </w:p>
    <w:p w14:paraId="4F799C9B" w14:textId="77777777" w:rsidR="008816AC" w:rsidRPr="008816AC" w:rsidRDefault="008816AC" w:rsidP="008816AC">
      <w:pPr>
        <w:rPr>
          <w:rFonts w:ascii="Aptos" w:hAnsi="Aptos"/>
          <w:sz w:val="20"/>
          <w:szCs w:val="20"/>
        </w:rPr>
      </w:pPr>
    </w:p>
    <w:p w14:paraId="0779C027" w14:textId="52D24E2A" w:rsidR="008816AC" w:rsidRPr="008816AC" w:rsidRDefault="007F7D75" w:rsidP="008816AC">
      <w:pPr>
        <w:rPr>
          <w:rFonts w:ascii="Aptos" w:hAnsi="Aptos"/>
          <w:sz w:val="20"/>
          <w:szCs w:val="20"/>
        </w:rPr>
      </w:pPr>
      <w:r>
        <w:rPr>
          <w:rFonts w:ascii="Aptos" w:hAnsi="Aptos"/>
          <w:sz w:val="20"/>
          <w:szCs w:val="20"/>
        </w:rPr>
        <w:t xml:space="preserve">6.2 </w:t>
      </w:r>
      <w:r w:rsidR="008816AC" w:rsidRPr="008816AC">
        <w:rPr>
          <w:rFonts w:ascii="Aptos" w:hAnsi="Aptos"/>
          <w:sz w:val="20"/>
          <w:szCs w:val="20"/>
        </w:rPr>
        <w:t xml:space="preserve">Child criminal exploitation is defined in </w:t>
      </w:r>
      <w:hyperlink r:id="rId8" w:history="1">
        <w:r w:rsidR="00E352CC" w:rsidRPr="00E352CC">
          <w:rPr>
            <w:rStyle w:val="Hyperlink"/>
            <w:rFonts w:ascii="Aptos" w:hAnsi="Aptos"/>
            <w:sz w:val="20"/>
            <w:szCs w:val="20"/>
          </w:rPr>
          <w:t>government guidance documents 2023</w:t>
        </w:r>
      </w:hyperlink>
      <w:r w:rsidR="00E352CC" w:rsidRPr="008816AC">
        <w:rPr>
          <w:rFonts w:ascii="Aptos" w:hAnsi="Aptos"/>
          <w:sz w:val="20"/>
          <w:szCs w:val="20"/>
        </w:rPr>
        <w:t xml:space="preserve"> </w:t>
      </w:r>
      <w:r w:rsidR="008816AC" w:rsidRPr="008816AC">
        <w:rPr>
          <w:rFonts w:ascii="Aptos" w:hAnsi="Aptos"/>
          <w:sz w:val="20"/>
          <w:szCs w:val="20"/>
        </w:rPr>
        <w:t>as follows:</w:t>
      </w:r>
    </w:p>
    <w:p w14:paraId="64CD4379" w14:textId="77777777" w:rsidR="008816AC" w:rsidRPr="008816AC" w:rsidRDefault="008816AC" w:rsidP="008816AC">
      <w:pPr>
        <w:rPr>
          <w:rFonts w:ascii="Aptos" w:hAnsi="Aptos"/>
          <w:sz w:val="20"/>
          <w:szCs w:val="20"/>
        </w:rPr>
      </w:pPr>
    </w:p>
    <w:p w14:paraId="31A278B6" w14:textId="77777777" w:rsidR="008816AC" w:rsidRPr="008816AC" w:rsidRDefault="008816AC" w:rsidP="008816AC">
      <w:pPr>
        <w:rPr>
          <w:rFonts w:ascii="Aptos" w:hAnsi="Aptos"/>
          <w:sz w:val="20"/>
          <w:szCs w:val="20"/>
        </w:rPr>
      </w:pPr>
      <w:r w:rsidRPr="008816AC">
        <w:rPr>
          <w:rFonts w:ascii="Aptos" w:hAnsi="Aptos"/>
          <w:sz w:val="20"/>
          <w:szCs w:val="20"/>
        </w:rPr>
        <w:t>“Child Criminal Exploitation is common in county lines and occurs where an individual or group takes advantage of an imbalance of power to coerce, control, manipulate or deceive a child or young person under the age of 18 to commit criminal activity. The victim may have been criminally exploited even if the activity appears consensual. Child Criminal Exploitation does not always involve physical contact; it can also occur through the use of technology.”</w:t>
      </w:r>
    </w:p>
    <w:p w14:paraId="40FDAC58" w14:textId="77777777" w:rsidR="008816AC" w:rsidRPr="008816AC" w:rsidRDefault="008816AC" w:rsidP="008816AC">
      <w:pPr>
        <w:rPr>
          <w:rFonts w:ascii="Aptos" w:hAnsi="Aptos"/>
          <w:sz w:val="20"/>
          <w:szCs w:val="20"/>
        </w:rPr>
      </w:pPr>
    </w:p>
    <w:p w14:paraId="5EC977B8" w14:textId="2DAD227D" w:rsidR="008816AC" w:rsidRPr="008816AC" w:rsidRDefault="007F7D75" w:rsidP="008816AC">
      <w:pPr>
        <w:rPr>
          <w:rFonts w:ascii="Aptos" w:hAnsi="Aptos"/>
          <w:sz w:val="20"/>
          <w:szCs w:val="20"/>
        </w:rPr>
      </w:pPr>
      <w:r>
        <w:rPr>
          <w:rFonts w:ascii="Aptos" w:hAnsi="Aptos"/>
          <w:sz w:val="20"/>
          <w:szCs w:val="20"/>
        </w:rPr>
        <w:t xml:space="preserve">6.3 </w:t>
      </w:r>
      <w:r w:rsidR="008816AC" w:rsidRPr="008816AC">
        <w:rPr>
          <w:rFonts w:ascii="Aptos" w:hAnsi="Aptos"/>
          <w:sz w:val="20"/>
          <w:szCs w:val="20"/>
        </w:rPr>
        <w:t>Criminal exploitation of children, young people and adults with care and support needs is broader than just county lines and includes, for instance, children forced to work on cannabis farms or to commit theft. Although the criminal activity may appear consensual it is typified by some form of power imbalance in favour of those perpetrating the exploitation. Whilst age may be the most obvious, this power imbalance can also be due to a range of other factors including gender, cognitive ability, physical strength, status, and access to economic or other resources.</w:t>
      </w:r>
    </w:p>
    <w:p w14:paraId="7202C02E" w14:textId="77777777" w:rsidR="008816AC" w:rsidRPr="008816AC" w:rsidRDefault="008816AC" w:rsidP="008816AC">
      <w:pPr>
        <w:rPr>
          <w:rFonts w:ascii="Aptos" w:hAnsi="Aptos"/>
          <w:sz w:val="20"/>
          <w:szCs w:val="20"/>
        </w:rPr>
      </w:pPr>
    </w:p>
    <w:p w14:paraId="6E93ABF4" w14:textId="2ECDAF1D" w:rsidR="008816AC" w:rsidRDefault="007F7D75" w:rsidP="008816AC">
      <w:pPr>
        <w:rPr>
          <w:rFonts w:ascii="Aptos" w:hAnsi="Aptos"/>
          <w:sz w:val="20"/>
          <w:szCs w:val="20"/>
        </w:rPr>
      </w:pPr>
      <w:r>
        <w:rPr>
          <w:rFonts w:ascii="Aptos" w:hAnsi="Aptos"/>
          <w:sz w:val="20"/>
          <w:szCs w:val="20"/>
        </w:rPr>
        <w:t xml:space="preserve">6.4 </w:t>
      </w:r>
      <w:r w:rsidR="008816AC" w:rsidRPr="008816AC">
        <w:rPr>
          <w:rFonts w:ascii="Aptos" w:hAnsi="Aptos"/>
          <w:sz w:val="20"/>
          <w:szCs w:val="20"/>
        </w:rPr>
        <w:t>Signs that a child or young person is being criminally exploited may include:</w:t>
      </w:r>
    </w:p>
    <w:p w14:paraId="278090AC" w14:textId="77777777" w:rsidR="007F7D75" w:rsidRPr="008816AC" w:rsidRDefault="007F7D75" w:rsidP="008816AC">
      <w:pPr>
        <w:rPr>
          <w:rFonts w:ascii="Aptos" w:hAnsi="Aptos"/>
          <w:sz w:val="20"/>
          <w:szCs w:val="20"/>
        </w:rPr>
      </w:pPr>
    </w:p>
    <w:p w14:paraId="3238AA99" w14:textId="77777777" w:rsidR="008816AC" w:rsidRPr="008816AC" w:rsidRDefault="008816AC" w:rsidP="008816AC">
      <w:pPr>
        <w:numPr>
          <w:ilvl w:val="0"/>
          <w:numId w:val="5"/>
        </w:numPr>
        <w:rPr>
          <w:rFonts w:ascii="Aptos" w:hAnsi="Aptos"/>
          <w:sz w:val="20"/>
          <w:szCs w:val="20"/>
        </w:rPr>
      </w:pPr>
      <w:r w:rsidRPr="008816AC">
        <w:rPr>
          <w:rFonts w:ascii="Aptos" w:hAnsi="Aptos"/>
          <w:sz w:val="20"/>
          <w:szCs w:val="20"/>
        </w:rPr>
        <w:t>Frequent absence from and doing uncharacteristically badly at school.</w:t>
      </w:r>
    </w:p>
    <w:p w14:paraId="42F58C45" w14:textId="77777777" w:rsidR="008816AC" w:rsidRPr="008816AC" w:rsidRDefault="008816AC" w:rsidP="008816AC">
      <w:pPr>
        <w:numPr>
          <w:ilvl w:val="0"/>
          <w:numId w:val="5"/>
        </w:numPr>
        <w:rPr>
          <w:rFonts w:ascii="Aptos" w:hAnsi="Aptos"/>
          <w:sz w:val="20"/>
          <w:szCs w:val="20"/>
        </w:rPr>
      </w:pPr>
      <w:r w:rsidRPr="008816AC">
        <w:rPr>
          <w:rFonts w:ascii="Aptos" w:hAnsi="Aptos"/>
          <w:sz w:val="20"/>
          <w:szCs w:val="20"/>
        </w:rPr>
        <w:t>Going missing from home, staying out late and travelling for unexplained reasons.</w:t>
      </w:r>
    </w:p>
    <w:p w14:paraId="611300FD" w14:textId="77777777" w:rsidR="008816AC" w:rsidRPr="008816AC" w:rsidRDefault="008816AC" w:rsidP="008816AC">
      <w:pPr>
        <w:numPr>
          <w:ilvl w:val="0"/>
          <w:numId w:val="5"/>
        </w:numPr>
        <w:rPr>
          <w:rFonts w:ascii="Aptos" w:hAnsi="Aptos"/>
          <w:sz w:val="20"/>
          <w:szCs w:val="20"/>
        </w:rPr>
      </w:pPr>
      <w:r w:rsidRPr="008816AC">
        <w:rPr>
          <w:rFonts w:ascii="Aptos" w:hAnsi="Aptos"/>
          <w:sz w:val="20"/>
          <w:szCs w:val="20"/>
        </w:rPr>
        <w:t>In a relationship with or hanging out with someone older than them.</w:t>
      </w:r>
    </w:p>
    <w:p w14:paraId="3119E684" w14:textId="77777777" w:rsidR="008816AC" w:rsidRPr="008816AC" w:rsidRDefault="008816AC" w:rsidP="008816AC">
      <w:pPr>
        <w:numPr>
          <w:ilvl w:val="0"/>
          <w:numId w:val="5"/>
        </w:numPr>
        <w:rPr>
          <w:rFonts w:ascii="Aptos" w:hAnsi="Aptos"/>
          <w:sz w:val="20"/>
          <w:szCs w:val="20"/>
        </w:rPr>
      </w:pPr>
      <w:r w:rsidRPr="008816AC">
        <w:rPr>
          <w:rFonts w:ascii="Aptos" w:hAnsi="Aptos"/>
          <w:sz w:val="20"/>
          <w:szCs w:val="20"/>
        </w:rPr>
        <w:t>Being angry, aggressive, or violent.</w:t>
      </w:r>
    </w:p>
    <w:p w14:paraId="49AD326A" w14:textId="77777777" w:rsidR="008816AC" w:rsidRPr="008816AC" w:rsidRDefault="008816AC" w:rsidP="008816AC">
      <w:pPr>
        <w:numPr>
          <w:ilvl w:val="0"/>
          <w:numId w:val="5"/>
        </w:numPr>
        <w:rPr>
          <w:rFonts w:ascii="Aptos" w:hAnsi="Aptos"/>
          <w:sz w:val="20"/>
          <w:szCs w:val="20"/>
        </w:rPr>
      </w:pPr>
      <w:r w:rsidRPr="008816AC">
        <w:rPr>
          <w:rFonts w:ascii="Aptos" w:hAnsi="Aptos"/>
          <w:sz w:val="20"/>
          <w:szCs w:val="20"/>
        </w:rPr>
        <w:t>Being isolated or withdrawn.</w:t>
      </w:r>
    </w:p>
    <w:p w14:paraId="1473EBE5" w14:textId="77777777" w:rsidR="008816AC" w:rsidRPr="008816AC" w:rsidRDefault="008816AC" w:rsidP="008816AC">
      <w:pPr>
        <w:numPr>
          <w:ilvl w:val="0"/>
          <w:numId w:val="5"/>
        </w:numPr>
        <w:rPr>
          <w:rFonts w:ascii="Aptos" w:hAnsi="Aptos"/>
          <w:sz w:val="20"/>
          <w:szCs w:val="20"/>
        </w:rPr>
      </w:pPr>
      <w:r w:rsidRPr="008816AC">
        <w:rPr>
          <w:rFonts w:ascii="Aptos" w:hAnsi="Aptos"/>
          <w:sz w:val="20"/>
          <w:szCs w:val="20"/>
        </w:rPr>
        <w:t>Having unexplained money and buying new things.</w:t>
      </w:r>
    </w:p>
    <w:p w14:paraId="3E2D6C6F" w14:textId="77777777" w:rsidR="008816AC" w:rsidRPr="008816AC" w:rsidRDefault="008816AC" w:rsidP="008816AC">
      <w:pPr>
        <w:numPr>
          <w:ilvl w:val="0"/>
          <w:numId w:val="5"/>
        </w:numPr>
        <w:rPr>
          <w:rFonts w:ascii="Aptos" w:hAnsi="Aptos"/>
          <w:sz w:val="20"/>
          <w:szCs w:val="20"/>
        </w:rPr>
      </w:pPr>
      <w:r w:rsidRPr="008816AC">
        <w:rPr>
          <w:rFonts w:ascii="Aptos" w:hAnsi="Aptos"/>
          <w:sz w:val="20"/>
          <w:szCs w:val="20"/>
        </w:rPr>
        <w:t>Wearing clothes or accessories in gang colours or getting tattoos.</w:t>
      </w:r>
    </w:p>
    <w:p w14:paraId="6FA5B9A9" w14:textId="77777777" w:rsidR="008816AC" w:rsidRPr="008816AC" w:rsidRDefault="008816AC" w:rsidP="008816AC">
      <w:pPr>
        <w:numPr>
          <w:ilvl w:val="0"/>
          <w:numId w:val="5"/>
        </w:numPr>
        <w:rPr>
          <w:rFonts w:ascii="Aptos" w:hAnsi="Aptos"/>
          <w:sz w:val="20"/>
          <w:szCs w:val="20"/>
        </w:rPr>
      </w:pPr>
      <w:r w:rsidRPr="008816AC">
        <w:rPr>
          <w:rFonts w:ascii="Aptos" w:hAnsi="Aptos"/>
          <w:sz w:val="20"/>
          <w:szCs w:val="20"/>
        </w:rPr>
        <w:t>Using new slang words.</w:t>
      </w:r>
    </w:p>
    <w:p w14:paraId="43D07258" w14:textId="77777777" w:rsidR="008816AC" w:rsidRPr="008816AC" w:rsidRDefault="008816AC" w:rsidP="008816AC">
      <w:pPr>
        <w:numPr>
          <w:ilvl w:val="0"/>
          <w:numId w:val="5"/>
        </w:numPr>
        <w:rPr>
          <w:rFonts w:ascii="Aptos" w:hAnsi="Aptos"/>
          <w:sz w:val="20"/>
          <w:szCs w:val="20"/>
        </w:rPr>
      </w:pPr>
      <w:r w:rsidRPr="008816AC">
        <w:rPr>
          <w:rFonts w:ascii="Aptos" w:hAnsi="Aptos"/>
          <w:sz w:val="20"/>
          <w:szCs w:val="20"/>
        </w:rPr>
        <w:t>Spending more time on social media and being secretive about time online.</w:t>
      </w:r>
    </w:p>
    <w:p w14:paraId="2EBF6DAA" w14:textId="77777777" w:rsidR="008816AC" w:rsidRPr="008816AC" w:rsidRDefault="008816AC" w:rsidP="008816AC">
      <w:pPr>
        <w:numPr>
          <w:ilvl w:val="0"/>
          <w:numId w:val="5"/>
        </w:numPr>
        <w:rPr>
          <w:rFonts w:ascii="Aptos" w:hAnsi="Aptos"/>
          <w:sz w:val="20"/>
          <w:szCs w:val="20"/>
        </w:rPr>
      </w:pPr>
      <w:r w:rsidRPr="008816AC">
        <w:rPr>
          <w:rFonts w:ascii="Aptos" w:hAnsi="Aptos"/>
          <w:sz w:val="20"/>
          <w:szCs w:val="20"/>
        </w:rPr>
        <w:t>Making more calls or sending more texts, possibly on a new phone(s).</w:t>
      </w:r>
    </w:p>
    <w:p w14:paraId="00DEE87B" w14:textId="77777777" w:rsidR="008816AC" w:rsidRPr="008816AC" w:rsidRDefault="008816AC" w:rsidP="008816AC">
      <w:pPr>
        <w:numPr>
          <w:ilvl w:val="0"/>
          <w:numId w:val="5"/>
        </w:numPr>
        <w:rPr>
          <w:rFonts w:ascii="Aptos" w:hAnsi="Aptos"/>
          <w:sz w:val="20"/>
          <w:szCs w:val="20"/>
        </w:rPr>
      </w:pPr>
      <w:r w:rsidRPr="008816AC">
        <w:rPr>
          <w:rFonts w:ascii="Aptos" w:hAnsi="Aptos"/>
          <w:sz w:val="20"/>
          <w:szCs w:val="20"/>
        </w:rPr>
        <w:t>Self-harming and feeling emotionally unwell.</w:t>
      </w:r>
    </w:p>
    <w:p w14:paraId="0289625F" w14:textId="77777777" w:rsidR="008816AC" w:rsidRPr="008816AC" w:rsidRDefault="008816AC" w:rsidP="008816AC">
      <w:pPr>
        <w:numPr>
          <w:ilvl w:val="0"/>
          <w:numId w:val="5"/>
        </w:numPr>
        <w:rPr>
          <w:rFonts w:ascii="Aptos" w:hAnsi="Aptos"/>
          <w:sz w:val="20"/>
          <w:szCs w:val="20"/>
        </w:rPr>
      </w:pPr>
      <w:r w:rsidRPr="008816AC">
        <w:rPr>
          <w:rFonts w:ascii="Aptos" w:hAnsi="Aptos"/>
          <w:sz w:val="20"/>
          <w:szCs w:val="20"/>
        </w:rPr>
        <w:lastRenderedPageBreak/>
        <w:t>Taking drugs and abusing alcohol.</w:t>
      </w:r>
    </w:p>
    <w:p w14:paraId="6B8F8604" w14:textId="77777777" w:rsidR="008816AC" w:rsidRPr="008816AC" w:rsidRDefault="008816AC" w:rsidP="008816AC">
      <w:pPr>
        <w:numPr>
          <w:ilvl w:val="0"/>
          <w:numId w:val="5"/>
        </w:numPr>
        <w:rPr>
          <w:rFonts w:ascii="Aptos" w:hAnsi="Aptos"/>
          <w:sz w:val="20"/>
          <w:szCs w:val="20"/>
        </w:rPr>
      </w:pPr>
      <w:r w:rsidRPr="008816AC">
        <w:rPr>
          <w:rFonts w:ascii="Aptos" w:hAnsi="Aptos"/>
          <w:sz w:val="20"/>
          <w:szCs w:val="20"/>
        </w:rPr>
        <w:t>Committing petty crimes e.g. shop lifting or vandalism.</w:t>
      </w:r>
    </w:p>
    <w:p w14:paraId="7C1532EF" w14:textId="77777777" w:rsidR="008816AC" w:rsidRPr="008816AC" w:rsidRDefault="008816AC" w:rsidP="008816AC">
      <w:pPr>
        <w:numPr>
          <w:ilvl w:val="0"/>
          <w:numId w:val="5"/>
        </w:numPr>
        <w:rPr>
          <w:rFonts w:ascii="Aptos" w:hAnsi="Aptos"/>
          <w:sz w:val="20"/>
          <w:szCs w:val="20"/>
        </w:rPr>
      </w:pPr>
      <w:r w:rsidRPr="008816AC">
        <w:rPr>
          <w:rFonts w:ascii="Aptos" w:hAnsi="Aptos"/>
          <w:sz w:val="20"/>
          <w:szCs w:val="20"/>
        </w:rPr>
        <w:t>Unexplained injuries and refusing to seek medical help.</w:t>
      </w:r>
    </w:p>
    <w:p w14:paraId="544FE67F" w14:textId="77777777" w:rsidR="008816AC" w:rsidRPr="008816AC" w:rsidRDefault="008816AC" w:rsidP="008816AC">
      <w:pPr>
        <w:numPr>
          <w:ilvl w:val="0"/>
          <w:numId w:val="5"/>
        </w:numPr>
        <w:rPr>
          <w:rFonts w:ascii="Aptos" w:hAnsi="Aptos"/>
          <w:sz w:val="20"/>
          <w:szCs w:val="20"/>
        </w:rPr>
      </w:pPr>
      <w:r w:rsidRPr="008816AC">
        <w:rPr>
          <w:rFonts w:ascii="Aptos" w:hAnsi="Aptos"/>
          <w:sz w:val="20"/>
          <w:szCs w:val="20"/>
        </w:rPr>
        <w:t>Carrying weapons or having a dangerous breed of dog.</w:t>
      </w:r>
    </w:p>
    <w:p w14:paraId="184A70BA" w14:textId="77777777" w:rsidR="008816AC" w:rsidRPr="008816AC" w:rsidRDefault="008816AC" w:rsidP="008816AC">
      <w:pPr>
        <w:rPr>
          <w:rFonts w:ascii="Aptos" w:hAnsi="Aptos"/>
          <w:sz w:val="20"/>
          <w:szCs w:val="20"/>
        </w:rPr>
      </w:pPr>
    </w:p>
    <w:p w14:paraId="7AD35A32" w14:textId="0BA3E6F9" w:rsidR="008816AC" w:rsidRDefault="007F7D75" w:rsidP="008816AC">
      <w:pPr>
        <w:rPr>
          <w:rFonts w:ascii="Aptos" w:hAnsi="Aptos"/>
          <w:sz w:val="20"/>
          <w:szCs w:val="20"/>
        </w:rPr>
      </w:pPr>
      <w:r>
        <w:rPr>
          <w:rFonts w:ascii="Aptos" w:hAnsi="Aptos"/>
          <w:sz w:val="20"/>
          <w:szCs w:val="20"/>
        </w:rPr>
        <w:t xml:space="preserve">6.5 </w:t>
      </w:r>
      <w:r w:rsidR="008816AC" w:rsidRPr="008816AC">
        <w:rPr>
          <w:rFonts w:ascii="Aptos" w:hAnsi="Aptos"/>
          <w:sz w:val="20"/>
          <w:szCs w:val="20"/>
        </w:rPr>
        <w:t>Not only are children and young people involved in criminal exploitation being forced to engage in illegal activity, but there are also many other risks involved. These include:</w:t>
      </w:r>
    </w:p>
    <w:p w14:paraId="27794D6E" w14:textId="77777777" w:rsidR="007F7D75" w:rsidRPr="008816AC" w:rsidRDefault="007F7D75" w:rsidP="008816AC">
      <w:pPr>
        <w:rPr>
          <w:rFonts w:ascii="Aptos" w:hAnsi="Aptos"/>
          <w:sz w:val="20"/>
          <w:szCs w:val="20"/>
        </w:rPr>
      </w:pPr>
    </w:p>
    <w:p w14:paraId="19382D12" w14:textId="77777777" w:rsidR="008816AC" w:rsidRPr="008816AC" w:rsidRDefault="008816AC" w:rsidP="008816AC">
      <w:pPr>
        <w:numPr>
          <w:ilvl w:val="0"/>
          <w:numId w:val="6"/>
        </w:numPr>
        <w:rPr>
          <w:rFonts w:ascii="Aptos" w:hAnsi="Aptos"/>
          <w:sz w:val="20"/>
          <w:szCs w:val="20"/>
        </w:rPr>
      </w:pPr>
      <w:r w:rsidRPr="008816AC">
        <w:rPr>
          <w:rFonts w:ascii="Aptos" w:hAnsi="Aptos"/>
          <w:sz w:val="20"/>
          <w:szCs w:val="20"/>
        </w:rPr>
        <w:t>Threats, blackmail, and violence.</w:t>
      </w:r>
    </w:p>
    <w:p w14:paraId="1B25DD97" w14:textId="77777777" w:rsidR="008816AC" w:rsidRPr="008816AC" w:rsidRDefault="008816AC" w:rsidP="008816AC">
      <w:pPr>
        <w:numPr>
          <w:ilvl w:val="0"/>
          <w:numId w:val="6"/>
        </w:numPr>
        <w:rPr>
          <w:rFonts w:ascii="Aptos" w:hAnsi="Aptos"/>
          <w:sz w:val="20"/>
          <w:szCs w:val="20"/>
        </w:rPr>
      </w:pPr>
      <w:r w:rsidRPr="008816AC">
        <w:rPr>
          <w:rFonts w:ascii="Aptos" w:hAnsi="Aptos"/>
          <w:sz w:val="20"/>
          <w:szCs w:val="20"/>
        </w:rPr>
        <w:t>Being arrested, including for crimes committed by others that they have not directly committed, under the law of joint enterprise.</w:t>
      </w:r>
    </w:p>
    <w:p w14:paraId="16B2995D" w14:textId="77777777" w:rsidR="008816AC" w:rsidRPr="008816AC" w:rsidRDefault="008816AC" w:rsidP="008816AC">
      <w:pPr>
        <w:numPr>
          <w:ilvl w:val="0"/>
          <w:numId w:val="6"/>
        </w:numPr>
        <w:rPr>
          <w:rFonts w:ascii="Aptos" w:hAnsi="Aptos"/>
          <w:sz w:val="20"/>
          <w:szCs w:val="20"/>
        </w:rPr>
      </w:pPr>
      <w:r w:rsidRPr="008816AC">
        <w:rPr>
          <w:rFonts w:ascii="Aptos" w:hAnsi="Aptos"/>
          <w:sz w:val="20"/>
          <w:szCs w:val="20"/>
        </w:rPr>
        <w:t>Having their safety or the safety of their family and friends threatened.</w:t>
      </w:r>
    </w:p>
    <w:p w14:paraId="5CB23E67" w14:textId="77777777" w:rsidR="008816AC" w:rsidRPr="008816AC" w:rsidRDefault="008816AC" w:rsidP="008816AC">
      <w:pPr>
        <w:numPr>
          <w:ilvl w:val="0"/>
          <w:numId w:val="6"/>
        </w:numPr>
        <w:rPr>
          <w:rFonts w:ascii="Aptos" w:hAnsi="Aptos"/>
          <w:sz w:val="20"/>
          <w:szCs w:val="20"/>
        </w:rPr>
      </w:pPr>
      <w:r w:rsidRPr="008816AC">
        <w:rPr>
          <w:rFonts w:ascii="Aptos" w:hAnsi="Aptos"/>
          <w:sz w:val="20"/>
          <w:szCs w:val="20"/>
        </w:rPr>
        <w:t>Emotional abuse.</w:t>
      </w:r>
    </w:p>
    <w:p w14:paraId="3D10E968" w14:textId="77777777" w:rsidR="008816AC" w:rsidRPr="008816AC" w:rsidRDefault="008816AC" w:rsidP="008816AC">
      <w:pPr>
        <w:numPr>
          <w:ilvl w:val="0"/>
          <w:numId w:val="6"/>
        </w:numPr>
        <w:rPr>
          <w:rFonts w:ascii="Aptos" w:hAnsi="Aptos"/>
          <w:sz w:val="20"/>
          <w:szCs w:val="20"/>
        </w:rPr>
      </w:pPr>
      <w:r w:rsidRPr="008816AC">
        <w:rPr>
          <w:rFonts w:ascii="Aptos" w:hAnsi="Aptos"/>
          <w:sz w:val="20"/>
          <w:szCs w:val="20"/>
        </w:rPr>
        <w:t>Drug, alcohol, and other substance abuse.</w:t>
      </w:r>
    </w:p>
    <w:p w14:paraId="4CD71B83" w14:textId="77777777" w:rsidR="008816AC" w:rsidRPr="008816AC" w:rsidRDefault="008816AC" w:rsidP="008816AC">
      <w:pPr>
        <w:numPr>
          <w:ilvl w:val="0"/>
          <w:numId w:val="6"/>
        </w:numPr>
        <w:rPr>
          <w:rFonts w:ascii="Aptos" w:hAnsi="Aptos"/>
          <w:sz w:val="20"/>
          <w:szCs w:val="20"/>
        </w:rPr>
      </w:pPr>
      <w:r w:rsidRPr="008816AC">
        <w:rPr>
          <w:rFonts w:ascii="Aptos" w:hAnsi="Aptos"/>
          <w:sz w:val="20"/>
          <w:szCs w:val="20"/>
        </w:rPr>
        <w:t>Physical harm (including severe injury and being killed), rape and sexual abuse.</w:t>
      </w:r>
    </w:p>
    <w:p w14:paraId="73475D88" w14:textId="77777777" w:rsidR="008816AC" w:rsidRPr="008816AC" w:rsidRDefault="008816AC" w:rsidP="008816AC">
      <w:pPr>
        <w:numPr>
          <w:ilvl w:val="0"/>
          <w:numId w:val="6"/>
        </w:numPr>
        <w:rPr>
          <w:rFonts w:ascii="Aptos" w:hAnsi="Aptos"/>
          <w:sz w:val="20"/>
          <w:szCs w:val="20"/>
        </w:rPr>
      </w:pPr>
      <w:r w:rsidRPr="008816AC">
        <w:rPr>
          <w:rFonts w:ascii="Aptos" w:hAnsi="Aptos"/>
          <w:sz w:val="20"/>
          <w:szCs w:val="20"/>
        </w:rPr>
        <w:t>Long term impact on education and employment options.</w:t>
      </w:r>
    </w:p>
    <w:p w14:paraId="13DC2EA8" w14:textId="77777777" w:rsidR="008816AC" w:rsidRPr="008816AC" w:rsidRDefault="008816AC" w:rsidP="008816AC">
      <w:pPr>
        <w:rPr>
          <w:rFonts w:ascii="Aptos" w:hAnsi="Aptos"/>
          <w:sz w:val="20"/>
          <w:szCs w:val="20"/>
        </w:rPr>
      </w:pPr>
    </w:p>
    <w:p w14:paraId="00F6AD70" w14:textId="7344C1C4" w:rsidR="008816AC" w:rsidRPr="008816AC" w:rsidRDefault="007F7D75" w:rsidP="008816AC">
      <w:pPr>
        <w:rPr>
          <w:rFonts w:ascii="Aptos" w:hAnsi="Aptos"/>
          <w:sz w:val="20"/>
          <w:szCs w:val="20"/>
        </w:rPr>
      </w:pPr>
      <w:r>
        <w:rPr>
          <w:rFonts w:ascii="Aptos" w:hAnsi="Aptos"/>
          <w:sz w:val="20"/>
          <w:szCs w:val="20"/>
        </w:rPr>
        <w:t xml:space="preserve">6.7 </w:t>
      </w:r>
      <w:r w:rsidR="008816AC" w:rsidRPr="008816AC">
        <w:rPr>
          <w:rFonts w:ascii="Aptos" w:hAnsi="Aptos"/>
          <w:sz w:val="20"/>
          <w:szCs w:val="20"/>
        </w:rPr>
        <w:t>Staff have a responsibility to safeguard and promote the welfare of these children and young people, and to prevent further harm both to themselves and to other potential victims. As the child or young person may be both a victim and a perpetrator, it is vital that staff recognise their needs and provide support.</w:t>
      </w:r>
    </w:p>
    <w:p w14:paraId="12686354" w14:textId="77777777" w:rsidR="008816AC" w:rsidRDefault="008816AC" w:rsidP="008816AC">
      <w:pPr>
        <w:rPr>
          <w:rFonts w:ascii="Aptos" w:hAnsi="Aptos"/>
          <w:sz w:val="20"/>
          <w:szCs w:val="20"/>
        </w:rPr>
      </w:pPr>
    </w:p>
    <w:p w14:paraId="05DFB5DC" w14:textId="77777777" w:rsidR="007F7D75" w:rsidRPr="008816AC" w:rsidRDefault="007F7D75" w:rsidP="008816AC">
      <w:pPr>
        <w:rPr>
          <w:rFonts w:ascii="Aptos" w:hAnsi="Aptos"/>
          <w:sz w:val="20"/>
          <w:szCs w:val="20"/>
        </w:rPr>
      </w:pPr>
    </w:p>
    <w:p w14:paraId="49B7457D" w14:textId="35508436" w:rsidR="008816AC" w:rsidRPr="008816AC" w:rsidRDefault="008816AC" w:rsidP="008816AC">
      <w:pPr>
        <w:rPr>
          <w:rFonts w:ascii="Aptos" w:hAnsi="Aptos"/>
          <w:sz w:val="20"/>
          <w:szCs w:val="20"/>
          <w:u w:val="single"/>
        </w:rPr>
      </w:pPr>
      <w:r w:rsidRPr="008816AC">
        <w:rPr>
          <w:rFonts w:ascii="Aptos" w:hAnsi="Aptos"/>
          <w:sz w:val="20"/>
          <w:szCs w:val="20"/>
          <w:u w:val="single"/>
        </w:rPr>
        <w:t>7</w:t>
      </w:r>
      <w:r w:rsidR="007F7D75">
        <w:rPr>
          <w:rFonts w:ascii="Aptos" w:hAnsi="Aptos"/>
          <w:sz w:val="20"/>
          <w:szCs w:val="20"/>
          <w:u w:val="single"/>
        </w:rPr>
        <w:t>.</w:t>
      </w:r>
      <w:r w:rsidRPr="008816AC">
        <w:rPr>
          <w:rFonts w:ascii="Aptos" w:hAnsi="Aptos"/>
          <w:sz w:val="20"/>
          <w:szCs w:val="20"/>
          <w:u w:val="single"/>
        </w:rPr>
        <w:t xml:space="preserve"> Female Genital Mutilation (FGM)</w:t>
      </w:r>
    </w:p>
    <w:p w14:paraId="16F1A5B1" w14:textId="77777777" w:rsidR="008816AC" w:rsidRPr="008816AC" w:rsidRDefault="008816AC" w:rsidP="008816AC">
      <w:pPr>
        <w:rPr>
          <w:rFonts w:ascii="Aptos" w:hAnsi="Aptos"/>
          <w:sz w:val="20"/>
          <w:szCs w:val="20"/>
        </w:rPr>
      </w:pPr>
    </w:p>
    <w:p w14:paraId="4F6E27EE" w14:textId="62B3E4C6" w:rsidR="008816AC" w:rsidRDefault="007F7D75" w:rsidP="008816AC">
      <w:pPr>
        <w:rPr>
          <w:rFonts w:ascii="Aptos" w:hAnsi="Aptos"/>
          <w:sz w:val="20"/>
          <w:szCs w:val="20"/>
        </w:rPr>
      </w:pPr>
      <w:r>
        <w:rPr>
          <w:rFonts w:ascii="Aptos" w:hAnsi="Aptos"/>
          <w:sz w:val="20"/>
          <w:szCs w:val="20"/>
        </w:rPr>
        <w:t xml:space="preserve">7.1 </w:t>
      </w:r>
      <w:r w:rsidR="008816AC" w:rsidRPr="008816AC">
        <w:rPr>
          <w:rFonts w:ascii="Aptos" w:hAnsi="Aptos"/>
          <w:sz w:val="20"/>
          <w:szCs w:val="20"/>
        </w:rPr>
        <w:t xml:space="preserve">Female Genital Mutilation is defined by the </w:t>
      </w:r>
      <w:hyperlink r:id="rId9" w:history="1">
        <w:r w:rsidR="008816AC" w:rsidRPr="00E352CC">
          <w:rPr>
            <w:rStyle w:val="Hyperlink"/>
            <w:rFonts w:ascii="Aptos" w:hAnsi="Aptos"/>
            <w:sz w:val="20"/>
            <w:szCs w:val="20"/>
          </w:rPr>
          <w:t>NHS</w:t>
        </w:r>
      </w:hyperlink>
      <w:r w:rsidR="008816AC" w:rsidRPr="008816AC">
        <w:rPr>
          <w:rFonts w:ascii="Aptos" w:hAnsi="Aptos"/>
          <w:sz w:val="20"/>
          <w:szCs w:val="20"/>
        </w:rPr>
        <w:t xml:space="preserve"> as follows:</w:t>
      </w:r>
    </w:p>
    <w:p w14:paraId="467A3145" w14:textId="77777777" w:rsidR="00E352CC" w:rsidRPr="008816AC" w:rsidRDefault="00E352CC" w:rsidP="008816AC">
      <w:pPr>
        <w:rPr>
          <w:rFonts w:ascii="Aptos" w:hAnsi="Aptos"/>
          <w:sz w:val="20"/>
          <w:szCs w:val="20"/>
        </w:rPr>
      </w:pPr>
    </w:p>
    <w:p w14:paraId="4FFEAAE1" w14:textId="3124A7FB" w:rsidR="008816AC" w:rsidRPr="008816AC" w:rsidRDefault="008816AC" w:rsidP="008816AC">
      <w:pPr>
        <w:rPr>
          <w:rFonts w:ascii="Aptos" w:hAnsi="Aptos"/>
          <w:sz w:val="20"/>
          <w:szCs w:val="20"/>
        </w:rPr>
      </w:pPr>
      <w:r w:rsidRPr="008816AC">
        <w:rPr>
          <w:rFonts w:ascii="Aptos" w:hAnsi="Aptos"/>
          <w:sz w:val="20"/>
          <w:szCs w:val="20"/>
        </w:rPr>
        <w:t>“Female genital mutilation (FGM) is a procedure where the female genitals are deliberately cut, injured or changed, but there's no medical reason for this to be done. It's also known as female circumcision or cutting, and by other terms, such as sunna, gudniin, halalays, tahur, megrez and khitan, among others. FGM is usually carried out on young girls between infancy and the age of 15, most commonly before</w:t>
      </w:r>
      <w:r w:rsidR="00E352CC">
        <w:rPr>
          <w:rFonts w:ascii="Aptos" w:hAnsi="Aptos"/>
          <w:sz w:val="20"/>
          <w:szCs w:val="20"/>
        </w:rPr>
        <w:t xml:space="preserve"> puberty</w:t>
      </w:r>
      <w:r w:rsidRPr="008816AC">
        <w:rPr>
          <w:rFonts w:ascii="Aptos" w:hAnsi="Aptos"/>
          <w:sz w:val="20"/>
          <w:szCs w:val="20"/>
        </w:rPr>
        <w:t xml:space="preserve"> starts.”</w:t>
      </w:r>
    </w:p>
    <w:p w14:paraId="77EE5646" w14:textId="77777777" w:rsidR="008816AC" w:rsidRPr="008816AC" w:rsidRDefault="008816AC" w:rsidP="008816AC">
      <w:pPr>
        <w:rPr>
          <w:rFonts w:ascii="Aptos" w:hAnsi="Aptos"/>
          <w:sz w:val="20"/>
          <w:szCs w:val="20"/>
        </w:rPr>
      </w:pPr>
    </w:p>
    <w:p w14:paraId="0D70A1C9" w14:textId="57069262" w:rsidR="008816AC" w:rsidRPr="008816AC" w:rsidRDefault="007F7D75" w:rsidP="008816AC">
      <w:pPr>
        <w:rPr>
          <w:rFonts w:ascii="Aptos" w:hAnsi="Aptos"/>
          <w:sz w:val="20"/>
          <w:szCs w:val="20"/>
        </w:rPr>
      </w:pPr>
      <w:r>
        <w:rPr>
          <w:rFonts w:ascii="Aptos" w:hAnsi="Aptos"/>
          <w:sz w:val="20"/>
          <w:szCs w:val="20"/>
        </w:rPr>
        <w:t xml:space="preserve">7.2 </w:t>
      </w:r>
      <w:r w:rsidR="008816AC" w:rsidRPr="008816AC">
        <w:rPr>
          <w:rFonts w:ascii="Aptos" w:hAnsi="Aptos"/>
          <w:sz w:val="20"/>
          <w:szCs w:val="20"/>
        </w:rPr>
        <w:t>FGM is illegal in the UK. It is very painful and can seriously harm the health of women and girls. It can also cause long term problems with sex, childbirth, and mental health.</w:t>
      </w:r>
    </w:p>
    <w:p w14:paraId="34FB5424" w14:textId="77777777" w:rsidR="008816AC" w:rsidRPr="008816AC" w:rsidRDefault="008816AC" w:rsidP="008816AC">
      <w:pPr>
        <w:rPr>
          <w:rFonts w:ascii="Aptos" w:hAnsi="Aptos"/>
          <w:sz w:val="20"/>
          <w:szCs w:val="20"/>
        </w:rPr>
      </w:pPr>
    </w:p>
    <w:p w14:paraId="28D7C4CB" w14:textId="0F29970F" w:rsidR="008816AC" w:rsidRDefault="007F7D75" w:rsidP="008816AC">
      <w:pPr>
        <w:rPr>
          <w:rFonts w:ascii="Aptos" w:hAnsi="Aptos"/>
          <w:sz w:val="20"/>
          <w:szCs w:val="20"/>
        </w:rPr>
      </w:pPr>
      <w:r>
        <w:rPr>
          <w:rFonts w:ascii="Aptos" w:hAnsi="Aptos"/>
          <w:sz w:val="20"/>
          <w:szCs w:val="20"/>
        </w:rPr>
        <w:t xml:space="preserve">7.3 </w:t>
      </w:r>
      <w:r w:rsidR="008816AC" w:rsidRPr="008816AC">
        <w:rPr>
          <w:rFonts w:ascii="Aptos" w:hAnsi="Aptos"/>
          <w:sz w:val="20"/>
          <w:szCs w:val="20"/>
        </w:rPr>
        <w:t>There are 4 main types of FGM:</w:t>
      </w:r>
    </w:p>
    <w:p w14:paraId="6ECEF632" w14:textId="77777777" w:rsidR="007F7D75" w:rsidRPr="008816AC" w:rsidRDefault="007F7D75" w:rsidP="008816AC">
      <w:pPr>
        <w:rPr>
          <w:rFonts w:ascii="Aptos" w:hAnsi="Aptos"/>
          <w:sz w:val="20"/>
          <w:szCs w:val="20"/>
        </w:rPr>
      </w:pPr>
    </w:p>
    <w:p w14:paraId="78A55FCF" w14:textId="77777777" w:rsidR="008816AC" w:rsidRPr="008816AC" w:rsidRDefault="008816AC" w:rsidP="008816AC">
      <w:pPr>
        <w:numPr>
          <w:ilvl w:val="0"/>
          <w:numId w:val="2"/>
        </w:numPr>
        <w:rPr>
          <w:rFonts w:ascii="Aptos" w:hAnsi="Aptos"/>
          <w:sz w:val="20"/>
          <w:szCs w:val="20"/>
        </w:rPr>
      </w:pPr>
      <w:r w:rsidRPr="008816AC">
        <w:rPr>
          <w:rFonts w:ascii="Aptos" w:hAnsi="Aptos"/>
          <w:sz w:val="20"/>
          <w:szCs w:val="20"/>
        </w:rPr>
        <w:t>Type 1 (clitoridectomy) – removing part or all of the clitoris.</w:t>
      </w:r>
    </w:p>
    <w:p w14:paraId="7B596DA6" w14:textId="77777777" w:rsidR="008816AC" w:rsidRPr="008816AC" w:rsidRDefault="008816AC" w:rsidP="008816AC">
      <w:pPr>
        <w:numPr>
          <w:ilvl w:val="0"/>
          <w:numId w:val="2"/>
        </w:numPr>
        <w:rPr>
          <w:rFonts w:ascii="Aptos" w:hAnsi="Aptos"/>
          <w:sz w:val="20"/>
          <w:szCs w:val="20"/>
        </w:rPr>
      </w:pPr>
      <w:r w:rsidRPr="008816AC">
        <w:rPr>
          <w:rFonts w:ascii="Aptos" w:hAnsi="Aptos"/>
          <w:sz w:val="20"/>
          <w:szCs w:val="20"/>
        </w:rPr>
        <w:t>Type 2 (excision) – removing part or all of the clitoris and the inner labia (the lips that surround the vagina), with or without removal of the labia majora (the larger outer lips).</w:t>
      </w:r>
    </w:p>
    <w:p w14:paraId="30D07743" w14:textId="77777777" w:rsidR="008816AC" w:rsidRPr="008816AC" w:rsidRDefault="008816AC" w:rsidP="008816AC">
      <w:pPr>
        <w:numPr>
          <w:ilvl w:val="0"/>
          <w:numId w:val="2"/>
        </w:numPr>
        <w:rPr>
          <w:rFonts w:ascii="Aptos" w:hAnsi="Aptos"/>
          <w:sz w:val="20"/>
          <w:szCs w:val="20"/>
        </w:rPr>
      </w:pPr>
      <w:r w:rsidRPr="008816AC">
        <w:rPr>
          <w:rFonts w:ascii="Aptos" w:hAnsi="Aptos"/>
          <w:sz w:val="20"/>
          <w:szCs w:val="20"/>
        </w:rPr>
        <w:t>Type 3 (infibulation) – narrowing the vaginal opening by creating a seal, formed by cutting and repositioning the labia.</w:t>
      </w:r>
    </w:p>
    <w:p w14:paraId="487C05DA" w14:textId="77777777" w:rsidR="008816AC" w:rsidRPr="008816AC" w:rsidRDefault="008816AC" w:rsidP="008816AC">
      <w:pPr>
        <w:numPr>
          <w:ilvl w:val="0"/>
          <w:numId w:val="2"/>
        </w:numPr>
        <w:rPr>
          <w:rFonts w:ascii="Aptos" w:hAnsi="Aptos"/>
          <w:sz w:val="20"/>
          <w:szCs w:val="20"/>
        </w:rPr>
      </w:pPr>
      <w:r w:rsidRPr="008816AC">
        <w:rPr>
          <w:rFonts w:ascii="Aptos" w:hAnsi="Aptos"/>
          <w:sz w:val="20"/>
          <w:szCs w:val="20"/>
        </w:rPr>
        <w:t>Other harmful procedures to the female genitals, including pricking, piercing, cutting, scraping, or burning the area.</w:t>
      </w:r>
    </w:p>
    <w:p w14:paraId="58F96518" w14:textId="77777777" w:rsidR="008816AC" w:rsidRPr="008816AC" w:rsidRDefault="008816AC" w:rsidP="008816AC">
      <w:pPr>
        <w:rPr>
          <w:rFonts w:ascii="Aptos" w:hAnsi="Aptos"/>
          <w:sz w:val="20"/>
          <w:szCs w:val="20"/>
        </w:rPr>
      </w:pPr>
    </w:p>
    <w:p w14:paraId="72A82EF2" w14:textId="119AB788" w:rsidR="008816AC" w:rsidRPr="008816AC" w:rsidRDefault="007F7D75" w:rsidP="008816AC">
      <w:pPr>
        <w:rPr>
          <w:rFonts w:ascii="Aptos" w:hAnsi="Aptos"/>
          <w:sz w:val="20"/>
          <w:szCs w:val="20"/>
        </w:rPr>
      </w:pPr>
      <w:r>
        <w:rPr>
          <w:rFonts w:ascii="Aptos" w:hAnsi="Aptos"/>
          <w:sz w:val="20"/>
          <w:szCs w:val="20"/>
        </w:rPr>
        <w:t xml:space="preserve">7.4 </w:t>
      </w:r>
      <w:r w:rsidR="008816AC" w:rsidRPr="008816AC">
        <w:rPr>
          <w:rFonts w:ascii="Aptos" w:hAnsi="Aptos"/>
          <w:sz w:val="20"/>
          <w:szCs w:val="20"/>
        </w:rPr>
        <w:t>FGM is often performed by traditional circumcisers or cutters who do not have any medical training. But in some countries, it may be done by a medical professional. Anaesthetics and antiseptics are not generally used, and FGM is often carried out using knives, scissors, scalpels, pieces of glass or razor blades. FGM also tends to happen against a girl's will without her consent, and girls may have to be forcibly restrained.</w:t>
      </w:r>
    </w:p>
    <w:p w14:paraId="391DE2F7" w14:textId="77777777" w:rsidR="008816AC" w:rsidRDefault="008816AC" w:rsidP="008816AC">
      <w:pPr>
        <w:rPr>
          <w:rFonts w:ascii="Aptos" w:hAnsi="Aptos"/>
          <w:sz w:val="20"/>
          <w:szCs w:val="20"/>
        </w:rPr>
      </w:pPr>
    </w:p>
    <w:p w14:paraId="4B50BDE5" w14:textId="77777777" w:rsidR="007F7D75" w:rsidRPr="008816AC" w:rsidRDefault="007F7D75" w:rsidP="008816AC">
      <w:pPr>
        <w:rPr>
          <w:rFonts w:ascii="Aptos" w:hAnsi="Aptos"/>
          <w:sz w:val="20"/>
          <w:szCs w:val="20"/>
        </w:rPr>
      </w:pPr>
    </w:p>
    <w:p w14:paraId="4A98EA88" w14:textId="6A1E0F0B" w:rsidR="008816AC" w:rsidRPr="008816AC" w:rsidRDefault="007F7D75" w:rsidP="008816AC">
      <w:pPr>
        <w:rPr>
          <w:rFonts w:ascii="Aptos" w:hAnsi="Aptos"/>
          <w:sz w:val="20"/>
          <w:szCs w:val="20"/>
          <w:u w:val="single"/>
        </w:rPr>
      </w:pPr>
      <w:r w:rsidRPr="007F7D75">
        <w:rPr>
          <w:rFonts w:ascii="Aptos" w:hAnsi="Aptos"/>
          <w:sz w:val="20"/>
          <w:szCs w:val="20"/>
          <w:u w:val="single"/>
        </w:rPr>
        <w:t>8.</w:t>
      </w:r>
      <w:r w:rsidR="008816AC" w:rsidRPr="008816AC">
        <w:rPr>
          <w:rFonts w:ascii="Aptos" w:hAnsi="Aptos"/>
          <w:sz w:val="20"/>
          <w:szCs w:val="20"/>
          <w:u w:val="single"/>
        </w:rPr>
        <w:t xml:space="preserve"> Domestic Violence</w:t>
      </w:r>
    </w:p>
    <w:p w14:paraId="676A4436" w14:textId="77777777" w:rsidR="008816AC" w:rsidRPr="008816AC" w:rsidRDefault="008816AC" w:rsidP="008816AC">
      <w:pPr>
        <w:rPr>
          <w:rFonts w:ascii="Aptos" w:hAnsi="Aptos"/>
          <w:sz w:val="20"/>
          <w:szCs w:val="20"/>
        </w:rPr>
      </w:pPr>
    </w:p>
    <w:p w14:paraId="72C7BF87" w14:textId="10C84F72" w:rsidR="008816AC" w:rsidRPr="008816AC" w:rsidRDefault="00BD67DF" w:rsidP="008816AC">
      <w:pPr>
        <w:rPr>
          <w:rFonts w:ascii="Aptos" w:hAnsi="Aptos"/>
          <w:sz w:val="20"/>
          <w:szCs w:val="20"/>
        </w:rPr>
      </w:pPr>
      <w:r>
        <w:rPr>
          <w:rFonts w:ascii="Aptos" w:hAnsi="Aptos"/>
          <w:sz w:val="20"/>
          <w:szCs w:val="20"/>
        </w:rPr>
        <w:t xml:space="preserve">8.1 </w:t>
      </w:r>
      <w:r w:rsidR="008816AC" w:rsidRPr="008816AC">
        <w:rPr>
          <w:rFonts w:ascii="Aptos" w:hAnsi="Aptos"/>
          <w:sz w:val="20"/>
          <w:szCs w:val="20"/>
        </w:rPr>
        <w:t xml:space="preserve">In a house where domestic abuse occurs, the children, young people and adults with care and support needs who reside there are being abused too. Children, young people and adults with care and </w:t>
      </w:r>
      <w:r w:rsidR="008816AC" w:rsidRPr="008816AC">
        <w:rPr>
          <w:rFonts w:ascii="Aptos" w:hAnsi="Aptos"/>
          <w:sz w:val="20"/>
          <w:szCs w:val="20"/>
        </w:rPr>
        <w:lastRenderedPageBreak/>
        <w:t xml:space="preserve">support needs may be aware of the abuse of a parent or carer, through hearing or seeing incidents of physical violence or verbal abuse. They may also continue to witness and/or hear abuse during post-separation contact visits. </w:t>
      </w:r>
    </w:p>
    <w:p w14:paraId="740B9E2B" w14:textId="77777777" w:rsidR="008816AC" w:rsidRPr="008816AC" w:rsidRDefault="008816AC" w:rsidP="008816AC">
      <w:pPr>
        <w:rPr>
          <w:rFonts w:ascii="Aptos" w:hAnsi="Aptos"/>
          <w:sz w:val="20"/>
          <w:szCs w:val="20"/>
        </w:rPr>
      </w:pPr>
    </w:p>
    <w:p w14:paraId="7CBFC8AF" w14:textId="0D67E6E9" w:rsidR="008816AC" w:rsidRPr="008816AC" w:rsidRDefault="00BD67DF" w:rsidP="008816AC">
      <w:pPr>
        <w:rPr>
          <w:rFonts w:ascii="Aptos" w:hAnsi="Aptos"/>
          <w:sz w:val="20"/>
          <w:szCs w:val="20"/>
        </w:rPr>
      </w:pPr>
      <w:r>
        <w:rPr>
          <w:rFonts w:ascii="Aptos" w:hAnsi="Aptos"/>
          <w:sz w:val="20"/>
          <w:szCs w:val="20"/>
        </w:rPr>
        <w:t xml:space="preserve">8.2 </w:t>
      </w:r>
      <w:r w:rsidR="008816AC" w:rsidRPr="008816AC">
        <w:rPr>
          <w:rFonts w:ascii="Aptos" w:hAnsi="Aptos"/>
          <w:sz w:val="20"/>
          <w:szCs w:val="20"/>
        </w:rPr>
        <w:t>Research shows that the risks of children and young people being directly physically or sexually abused are markedly increased in homes where domestic violence occurs. This means that if staff become aware that domestic abuse is taking place in a child or young person’s home then there is every possibility that they are being directly abused too.</w:t>
      </w:r>
    </w:p>
    <w:p w14:paraId="6482E585" w14:textId="77777777" w:rsidR="008816AC" w:rsidRPr="008816AC" w:rsidRDefault="008816AC" w:rsidP="008816AC">
      <w:pPr>
        <w:rPr>
          <w:rFonts w:ascii="Aptos" w:hAnsi="Aptos"/>
          <w:sz w:val="20"/>
          <w:szCs w:val="20"/>
        </w:rPr>
      </w:pPr>
    </w:p>
    <w:p w14:paraId="0CAC1A94" w14:textId="60919917" w:rsidR="008816AC" w:rsidRDefault="00BD67DF" w:rsidP="008816AC">
      <w:pPr>
        <w:rPr>
          <w:rFonts w:ascii="Aptos" w:hAnsi="Aptos"/>
          <w:sz w:val="20"/>
          <w:szCs w:val="20"/>
        </w:rPr>
      </w:pPr>
      <w:r>
        <w:rPr>
          <w:rFonts w:ascii="Aptos" w:hAnsi="Aptos"/>
          <w:sz w:val="20"/>
          <w:szCs w:val="20"/>
        </w:rPr>
        <w:t xml:space="preserve">8.3 </w:t>
      </w:r>
      <w:r w:rsidR="008816AC" w:rsidRPr="008816AC">
        <w:rPr>
          <w:rFonts w:ascii="Aptos" w:hAnsi="Aptos"/>
          <w:sz w:val="20"/>
          <w:szCs w:val="20"/>
        </w:rPr>
        <w:t>The impact on such children and young people is likely to be substantial, and may be demonstrated through:</w:t>
      </w:r>
    </w:p>
    <w:p w14:paraId="531DC65E" w14:textId="77777777" w:rsidR="00BD67DF" w:rsidRPr="008816AC" w:rsidRDefault="00BD67DF" w:rsidP="008816AC">
      <w:pPr>
        <w:rPr>
          <w:rFonts w:ascii="Aptos" w:hAnsi="Aptos"/>
          <w:sz w:val="20"/>
          <w:szCs w:val="20"/>
        </w:rPr>
      </w:pPr>
    </w:p>
    <w:p w14:paraId="41844B86" w14:textId="77777777" w:rsidR="008816AC" w:rsidRPr="008816AC" w:rsidRDefault="008816AC" w:rsidP="008816AC">
      <w:pPr>
        <w:numPr>
          <w:ilvl w:val="0"/>
          <w:numId w:val="7"/>
        </w:numPr>
        <w:rPr>
          <w:rFonts w:ascii="Aptos" w:hAnsi="Aptos"/>
          <w:sz w:val="20"/>
          <w:szCs w:val="20"/>
        </w:rPr>
      </w:pPr>
      <w:r w:rsidRPr="008816AC">
        <w:rPr>
          <w:rFonts w:ascii="Aptos" w:hAnsi="Aptos"/>
          <w:sz w:val="20"/>
          <w:szCs w:val="20"/>
        </w:rPr>
        <w:t>Aggression.</w:t>
      </w:r>
    </w:p>
    <w:p w14:paraId="0B523085" w14:textId="77777777" w:rsidR="008816AC" w:rsidRPr="008816AC" w:rsidRDefault="008816AC" w:rsidP="008816AC">
      <w:pPr>
        <w:numPr>
          <w:ilvl w:val="0"/>
          <w:numId w:val="7"/>
        </w:numPr>
        <w:rPr>
          <w:rFonts w:ascii="Aptos" w:hAnsi="Aptos"/>
          <w:sz w:val="20"/>
          <w:szCs w:val="20"/>
        </w:rPr>
      </w:pPr>
      <w:r w:rsidRPr="008816AC">
        <w:rPr>
          <w:rFonts w:ascii="Aptos" w:hAnsi="Aptos"/>
          <w:sz w:val="20"/>
          <w:szCs w:val="20"/>
        </w:rPr>
        <w:t>Anti-social behaviour.</w:t>
      </w:r>
    </w:p>
    <w:p w14:paraId="6B1C13D0" w14:textId="77777777" w:rsidR="008816AC" w:rsidRPr="008816AC" w:rsidRDefault="008816AC" w:rsidP="008816AC">
      <w:pPr>
        <w:numPr>
          <w:ilvl w:val="0"/>
          <w:numId w:val="7"/>
        </w:numPr>
        <w:rPr>
          <w:rFonts w:ascii="Aptos" w:hAnsi="Aptos"/>
          <w:sz w:val="20"/>
          <w:szCs w:val="20"/>
        </w:rPr>
      </w:pPr>
      <w:r w:rsidRPr="008816AC">
        <w:rPr>
          <w:rFonts w:ascii="Aptos" w:hAnsi="Aptos"/>
          <w:sz w:val="20"/>
          <w:szCs w:val="20"/>
        </w:rPr>
        <w:t>Anxiety.</w:t>
      </w:r>
    </w:p>
    <w:p w14:paraId="2F3106ED" w14:textId="77777777" w:rsidR="008816AC" w:rsidRPr="008816AC" w:rsidRDefault="008816AC" w:rsidP="008816AC">
      <w:pPr>
        <w:numPr>
          <w:ilvl w:val="0"/>
          <w:numId w:val="7"/>
        </w:numPr>
        <w:rPr>
          <w:rFonts w:ascii="Aptos" w:hAnsi="Aptos"/>
          <w:sz w:val="20"/>
          <w:szCs w:val="20"/>
        </w:rPr>
      </w:pPr>
      <w:r w:rsidRPr="008816AC">
        <w:rPr>
          <w:rFonts w:ascii="Aptos" w:hAnsi="Aptos"/>
          <w:sz w:val="20"/>
          <w:szCs w:val="20"/>
        </w:rPr>
        <w:t xml:space="preserve">Depression. </w:t>
      </w:r>
      <w:r w:rsidRPr="008816AC">
        <w:rPr>
          <w:rFonts w:ascii="MS Gothic" w:eastAsia="MS Gothic" w:hAnsi="MS Gothic" w:cs="MS Gothic" w:hint="eastAsia"/>
          <w:sz w:val="20"/>
          <w:szCs w:val="20"/>
        </w:rPr>
        <w:t> </w:t>
      </w:r>
    </w:p>
    <w:p w14:paraId="06E38F63" w14:textId="77777777" w:rsidR="008816AC" w:rsidRPr="008816AC" w:rsidRDefault="008816AC" w:rsidP="008816AC">
      <w:pPr>
        <w:rPr>
          <w:rFonts w:ascii="Aptos" w:hAnsi="Aptos"/>
          <w:sz w:val="20"/>
          <w:szCs w:val="20"/>
        </w:rPr>
      </w:pPr>
    </w:p>
    <w:p w14:paraId="630081E9" w14:textId="3AE439B1" w:rsidR="008816AC" w:rsidRDefault="00BD67DF" w:rsidP="008816AC">
      <w:pPr>
        <w:rPr>
          <w:rFonts w:ascii="Aptos" w:hAnsi="Aptos"/>
          <w:sz w:val="20"/>
          <w:szCs w:val="20"/>
        </w:rPr>
      </w:pPr>
      <w:r>
        <w:rPr>
          <w:rFonts w:ascii="Aptos" w:hAnsi="Aptos"/>
          <w:sz w:val="20"/>
          <w:szCs w:val="20"/>
        </w:rPr>
        <w:t xml:space="preserve">8.4 </w:t>
      </w:r>
      <w:r w:rsidR="008816AC" w:rsidRPr="008816AC">
        <w:rPr>
          <w:rFonts w:ascii="Aptos" w:hAnsi="Aptos"/>
          <w:sz w:val="20"/>
          <w:szCs w:val="20"/>
        </w:rPr>
        <w:t>There are a range of signs which may indicate that a child, young person or adult with care and support needs is at risk of abuse or significant harm in one or more of the ways outlined above. These signs may include but are not limited to:</w:t>
      </w:r>
    </w:p>
    <w:p w14:paraId="11C9448E" w14:textId="77777777" w:rsidR="00BD67DF" w:rsidRPr="008816AC" w:rsidRDefault="00BD67DF" w:rsidP="008816AC">
      <w:pPr>
        <w:rPr>
          <w:rFonts w:ascii="Aptos" w:hAnsi="Aptos"/>
          <w:sz w:val="20"/>
          <w:szCs w:val="20"/>
        </w:rPr>
      </w:pPr>
    </w:p>
    <w:p w14:paraId="2584A349" w14:textId="77777777" w:rsidR="008816AC" w:rsidRPr="008816AC" w:rsidRDefault="008816AC" w:rsidP="008816AC">
      <w:pPr>
        <w:numPr>
          <w:ilvl w:val="0"/>
          <w:numId w:val="3"/>
        </w:numPr>
        <w:rPr>
          <w:rFonts w:ascii="Aptos" w:hAnsi="Aptos"/>
          <w:sz w:val="20"/>
          <w:szCs w:val="20"/>
        </w:rPr>
      </w:pPr>
      <w:r w:rsidRPr="008816AC">
        <w:rPr>
          <w:rFonts w:ascii="Aptos" w:hAnsi="Aptos"/>
          <w:sz w:val="20"/>
          <w:szCs w:val="20"/>
        </w:rPr>
        <w:t xml:space="preserve">Unexplained bruising, cuts, burns or other injuries, particularly if these are on parts of the body not normally injured in accidents. </w:t>
      </w:r>
    </w:p>
    <w:p w14:paraId="6C78E09D" w14:textId="77777777" w:rsidR="008816AC" w:rsidRPr="008816AC" w:rsidRDefault="008816AC" w:rsidP="008816AC">
      <w:pPr>
        <w:numPr>
          <w:ilvl w:val="0"/>
          <w:numId w:val="3"/>
        </w:numPr>
        <w:rPr>
          <w:rFonts w:ascii="Aptos" w:hAnsi="Aptos"/>
          <w:sz w:val="20"/>
          <w:szCs w:val="20"/>
        </w:rPr>
      </w:pPr>
      <w:r w:rsidRPr="008816AC">
        <w:rPr>
          <w:rFonts w:ascii="Aptos" w:hAnsi="Aptos"/>
          <w:sz w:val="20"/>
          <w:szCs w:val="20"/>
        </w:rPr>
        <w:t>An unwillingness to discuss injuries, improbable explanations, or a deliberate attempt to hide injuries.</w:t>
      </w:r>
    </w:p>
    <w:p w14:paraId="744DD09B" w14:textId="77777777" w:rsidR="008816AC" w:rsidRPr="008816AC" w:rsidRDefault="008816AC" w:rsidP="008816AC">
      <w:pPr>
        <w:numPr>
          <w:ilvl w:val="0"/>
          <w:numId w:val="3"/>
        </w:numPr>
        <w:rPr>
          <w:rFonts w:ascii="Aptos" w:hAnsi="Aptos"/>
          <w:sz w:val="20"/>
          <w:szCs w:val="20"/>
        </w:rPr>
      </w:pPr>
      <w:r w:rsidRPr="008816AC">
        <w:rPr>
          <w:rFonts w:ascii="Aptos" w:hAnsi="Aptos"/>
          <w:sz w:val="20"/>
          <w:szCs w:val="20"/>
        </w:rPr>
        <w:t>An injury which a parent or carer tries to hide, or for which they might have given different explanations.</w:t>
      </w:r>
    </w:p>
    <w:p w14:paraId="6848C7F6" w14:textId="77777777" w:rsidR="008816AC" w:rsidRPr="008816AC" w:rsidRDefault="008816AC" w:rsidP="008816AC">
      <w:pPr>
        <w:numPr>
          <w:ilvl w:val="0"/>
          <w:numId w:val="3"/>
        </w:numPr>
        <w:rPr>
          <w:rFonts w:ascii="Aptos" w:hAnsi="Aptos"/>
          <w:sz w:val="20"/>
          <w:szCs w:val="20"/>
        </w:rPr>
      </w:pPr>
      <w:r w:rsidRPr="008816AC">
        <w:rPr>
          <w:rFonts w:ascii="Aptos" w:hAnsi="Aptos"/>
          <w:sz w:val="20"/>
          <w:szCs w:val="20"/>
        </w:rPr>
        <w:t xml:space="preserve">Sexually explicit language and actions, particularly that which is inappropriate for their age or inconsistent with their level of understating. </w:t>
      </w:r>
    </w:p>
    <w:p w14:paraId="4B2C19BC" w14:textId="77777777" w:rsidR="008816AC" w:rsidRPr="008816AC" w:rsidRDefault="008816AC" w:rsidP="008816AC">
      <w:pPr>
        <w:numPr>
          <w:ilvl w:val="0"/>
          <w:numId w:val="3"/>
        </w:numPr>
        <w:rPr>
          <w:rFonts w:ascii="Aptos" w:hAnsi="Aptos"/>
          <w:sz w:val="20"/>
          <w:szCs w:val="20"/>
        </w:rPr>
      </w:pPr>
      <w:r w:rsidRPr="008816AC">
        <w:rPr>
          <w:rFonts w:ascii="Aptos" w:hAnsi="Aptos"/>
          <w:sz w:val="20"/>
          <w:szCs w:val="20"/>
        </w:rPr>
        <w:t xml:space="preserve">Sudden changes in behaviour, such as absences, withdrawal, aggression or having unexplained material goods. </w:t>
      </w:r>
    </w:p>
    <w:p w14:paraId="75E41451" w14:textId="77777777" w:rsidR="008816AC" w:rsidRPr="008816AC" w:rsidRDefault="008816AC" w:rsidP="008816AC">
      <w:pPr>
        <w:numPr>
          <w:ilvl w:val="0"/>
          <w:numId w:val="3"/>
        </w:numPr>
        <w:rPr>
          <w:rFonts w:ascii="Aptos" w:hAnsi="Aptos"/>
          <w:sz w:val="20"/>
          <w:szCs w:val="20"/>
        </w:rPr>
      </w:pPr>
      <w:r w:rsidRPr="008816AC">
        <w:rPr>
          <w:rFonts w:ascii="Aptos" w:hAnsi="Aptos"/>
          <w:sz w:val="20"/>
          <w:szCs w:val="20"/>
        </w:rPr>
        <w:t>Loss of weight without a medical explanation.</w:t>
      </w:r>
    </w:p>
    <w:p w14:paraId="49EC4B28" w14:textId="77777777" w:rsidR="008816AC" w:rsidRPr="008816AC" w:rsidRDefault="008816AC" w:rsidP="008816AC">
      <w:pPr>
        <w:numPr>
          <w:ilvl w:val="0"/>
          <w:numId w:val="3"/>
        </w:numPr>
        <w:rPr>
          <w:rFonts w:ascii="Aptos" w:hAnsi="Aptos"/>
          <w:sz w:val="20"/>
          <w:szCs w:val="20"/>
        </w:rPr>
      </w:pPr>
      <w:r w:rsidRPr="008816AC">
        <w:rPr>
          <w:rFonts w:ascii="Aptos" w:hAnsi="Aptos"/>
          <w:sz w:val="20"/>
          <w:szCs w:val="20"/>
        </w:rPr>
        <w:t xml:space="preserve">Something a child, young person or adult with care and support needs has said. </w:t>
      </w:r>
    </w:p>
    <w:p w14:paraId="090C0E62" w14:textId="77777777" w:rsidR="008816AC" w:rsidRPr="008816AC" w:rsidRDefault="008816AC" w:rsidP="008816AC">
      <w:pPr>
        <w:numPr>
          <w:ilvl w:val="0"/>
          <w:numId w:val="3"/>
        </w:numPr>
        <w:rPr>
          <w:rFonts w:ascii="Aptos" w:hAnsi="Aptos"/>
          <w:sz w:val="20"/>
          <w:szCs w:val="20"/>
        </w:rPr>
      </w:pPr>
      <w:r w:rsidRPr="008816AC">
        <w:rPr>
          <w:rFonts w:ascii="Aptos" w:hAnsi="Aptos"/>
          <w:sz w:val="20"/>
          <w:szCs w:val="20"/>
        </w:rPr>
        <w:t>Running away from home, attempted suicides or self-inflicted injuries.</w:t>
      </w:r>
    </w:p>
    <w:p w14:paraId="2E9078B4" w14:textId="77777777" w:rsidR="008816AC" w:rsidRPr="008816AC" w:rsidRDefault="008816AC" w:rsidP="008816AC">
      <w:pPr>
        <w:numPr>
          <w:ilvl w:val="0"/>
          <w:numId w:val="3"/>
        </w:numPr>
        <w:rPr>
          <w:rFonts w:ascii="Aptos" w:hAnsi="Aptos"/>
          <w:sz w:val="20"/>
          <w:szCs w:val="20"/>
        </w:rPr>
      </w:pPr>
      <w:r w:rsidRPr="008816AC">
        <w:rPr>
          <w:rFonts w:ascii="Aptos" w:hAnsi="Aptos"/>
          <w:sz w:val="20"/>
          <w:szCs w:val="20"/>
        </w:rPr>
        <w:t xml:space="preserve">A change observed over a long period of time e.g. losing weight or becoming increasingly </w:t>
      </w:r>
      <w:r w:rsidRPr="008816AC">
        <w:rPr>
          <w:rFonts w:ascii="MS Gothic" w:eastAsia="MS Gothic" w:hAnsi="MS Gothic" w:cs="MS Gothic" w:hint="eastAsia"/>
          <w:sz w:val="20"/>
          <w:szCs w:val="20"/>
        </w:rPr>
        <w:t> </w:t>
      </w:r>
      <w:r w:rsidRPr="008816AC">
        <w:rPr>
          <w:rFonts w:ascii="Aptos" w:hAnsi="Aptos"/>
          <w:sz w:val="20"/>
          <w:szCs w:val="20"/>
        </w:rPr>
        <w:t xml:space="preserve">dirty/unkempt. </w:t>
      </w:r>
    </w:p>
    <w:p w14:paraId="77736695" w14:textId="77777777" w:rsidR="008816AC" w:rsidRPr="008816AC" w:rsidRDefault="008816AC" w:rsidP="008816AC">
      <w:pPr>
        <w:numPr>
          <w:ilvl w:val="0"/>
          <w:numId w:val="3"/>
        </w:numPr>
        <w:rPr>
          <w:rFonts w:ascii="Aptos" w:hAnsi="Aptos"/>
          <w:sz w:val="20"/>
          <w:szCs w:val="20"/>
        </w:rPr>
      </w:pPr>
      <w:r w:rsidRPr="008816AC">
        <w:rPr>
          <w:rFonts w:ascii="Aptos" w:hAnsi="Aptos"/>
          <w:sz w:val="20"/>
          <w:szCs w:val="20"/>
        </w:rPr>
        <w:t>Running away from home, attempted suicides, self-inflicted injuries.</w:t>
      </w:r>
    </w:p>
    <w:p w14:paraId="21335020" w14:textId="77777777" w:rsidR="008816AC" w:rsidRPr="008816AC" w:rsidRDefault="008816AC" w:rsidP="008816AC">
      <w:pPr>
        <w:numPr>
          <w:ilvl w:val="0"/>
          <w:numId w:val="3"/>
        </w:numPr>
        <w:rPr>
          <w:rFonts w:ascii="Aptos" w:hAnsi="Aptos"/>
          <w:sz w:val="20"/>
          <w:szCs w:val="20"/>
        </w:rPr>
      </w:pPr>
      <w:r w:rsidRPr="008816AC">
        <w:rPr>
          <w:rFonts w:ascii="Aptos" w:hAnsi="Aptos"/>
          <w:sz w:val="20"/>
          <w:szCs w:val="20"/>
        </w:rPr>
        <w:t>A lack of trust in adults, particularly those who would normally be close to the person.</w:t>
      </w:r>
    </w:p>
    <w:p w14:paraId="4895A7FA" w14:textId="77777777" w:rsidR="008816AC" w:rsidRPr="008816AC" w:rsidRDefault="008816AC" w:rsidP="008816AC">
      <w:pPr>
        <w:numPr>
          <w:ilvl w:val="0"/>
          <w:numId w:val="3"/>
        </w:numPr>
        <w:rPr>
          <w:rFonts w:ascii="Aptos" w:hAnsi="Aptos"/>
          <w:sz w:val="20"/>
          <w:szCs w:val="20"/>
        </w:rPr>
      </w:pPr>
      <w:r w:rsidRPr="008816AC">
        <w:rPr>
          <w:rFonts w:ascii="Aptos" w:hAnsi="Aptos"/>
          <w:sz w:val="20"/>
          <w:szCs w:val="20"/>
        </w:rPr>
        <w:t>Disturbed sleep, nightmares, and enuresis.</w:t>
      </w:r>
    </w:p>
    <w:p w14:paraId="3059FF2F" w14:textId="77777777" w:rsidR="008816AC" w:rsidRPr="008816AC" w:rsidRDefault="008816AC" w:rsidP="008816AC">
      <w:pPr>
        <w:numPr>
          <w:ilvl w:val="0"/>
          <w:numId w:val="3"/>
        </w:numPr>
        <w:rPr>
          <w:rFonts w:ascii="Aptos" w:hAnsi="Aptos"/>
          <w:sz w:val="20"/>
          <w:szCs w:val="20"/>
        </w:rPr>
      </w:pPr>
      <w:r w:rsidRPr="008816AC">
        <w:rPr>
          <w:rFonts w:ascii="Aptos" w:hAnsi="Aptos"/>
          <w:sz w:val="20"/>
          <w:szCs w:val="20"/>
        </w:rPr>
        <w:t>Eating problems, including over-eating or loss of appetite.</w:t>
      </w:r>
    </w:p>
    <w:p w14:paraId="079F6DFE" w14:textId="77777777" w:rsidR="008816AC" w:rsidRPr="008816AC" w:rsidRDefault="008816AC" w:rsidP="008816AC">
      <w:pPr>
        <w:numPr>
          <w:ilvl w:val="0"/>
          <w:numId w:val="3"/>
        </w:numPr>
        <w:rPr>
          <w:rFonts w:ascii="Aptos" w:hAnsi="Aptos"/>
          <w:sz w:val="20"/>
          <w:szCs w:val="20"/>
        </w:rPr>
      </w:pPr>
      <w:r w:rsidRPr="008816AC">
        <w:rPr>
          <w:rFonts w:ascii="Aptos" w:hAnsi="Aptos"/>
          <w:sz w:val="20"/>
          <w:szCs w:val="20"/>
        </w:rPr>
        <w:t xml:space="preserve">Self-deprecating remarks, an inability to accept praise. </w:t>
      </w:r>
    </w:p>
    <w:p w14:paraId="0A4B5A6E" w14:textId="77777777" w:rsidR="008816AC" w:rsidRPr="008816AC" w:rsidRDefault="008816AC" w:rsidP="008816AC">
      <w:pPr>
        <w:rPr>
          <w:rFonts w:ascii="Aptos" w:hAnsi="Aptos"/>
          <w:sz w:val="20"/>
          <w:szCs w:val="20"/>
        </w:rPr>
      </w:pPr>
    </w:p>
    <w:p w14:paraId="07D8E76F" w14:textId="33F2F778" w:rsidR="008816AC" w:rsidRPr="008816AC" w:rsidRDefault="00BD67DF" w:rsidP="008816AC">
      <w:pPr>
        <w:rPr>
          <w:rFonts w:ascii="Aptos" w:hAnsi="Aptos"/>
          <w:sz w:val="20"/>
          <w:szCs w:val="20"/>
        </w:rPr>
      </w:pPr>
      <w:r>
        <w:rPr>
          <w:rFonts w:ascii="Aptos" w:hAnsi="Aptos"/>
          <w:sz w:val="20"/>
          <w:szCs w:val="20"/>
        </w:rPr>
        <w:t xml:space="preserve">8.5 </w:t>
      </w:r>
      <w:r w:rsidR="008816AC" w:rsidRPr="008816AC">
        <w:rPr>
          <w:rFonts w:ascii="Aptos" w:hAnsi="Aptos"/>
          <w:sz w:val="20"/>
          <w:szCs w:val="20"/>
        </w:rPr>
        <w:t xml:space="preserve">Such signs do not necessarily mean a child, young person or adult with care and support needs is being abused. Equally, there may not be any signs; you may just feel something is wrong. It is not a member of staff or volunteer’s responsibility to decide if it is abuse, but it is their responsibility to act on such concerns and report it accordingly. </w:t>
      </w:r>
    </w:p>
    <w:p w14:paraId="27334D04" w14:textId="77777777" w:rsidR="008816AC" w:rsidRPr="008816AC" w:rsidRDefault="008816AC" w:rsidP="008816AC">
      <w:pPr>
        <w:rPr>
          <w:rFonts w:ascii="Aptos" w:hAnsi="Aptos"/>
          <w:sz w:val="20"/>
          <w:szCs w:val="20"/>
        </w:rPr>
      </w:pPr>
    </w:p>
    <w:p w14:paraId="761E5510" w14:textId="1E16372C" w:rsidR="008816AC" w:rsidRPr="008816AC" w:rsidRDefault="00BD67DF" w:rsidP="008816AC">
      <w:pPr>
        <w:rPr>
          <w:rFonts w:ascii="Aptos" w:hAnsi="Aptos"/>
          <w:sz w:val="20"/>
          <w:szCs w:val="20"/>
        </w:rPr>
      </w:pPr>
      <w:r>
        <w:rPr>
          <w:rFonts w:ascii="Aptos" w:hAnsi="Aptos"/>
          <w:sz w:val="20"/>
          <w:szCs w:val="20"/>
        </w:rPr>
        <w:t xml:space="preserve">8.6 </w:t>
      </w:r>
      <w:r w:rsidR="008816AC" w:rsidRPr="008816AC">
        <w:rPr>
          <w:rFonts w:ascii="Aptos" w:hAnsi="Aptos"/>
          <w:sz w:val="20"/>
          <w:szCs w:val="20"/>
        </w:rPr>
        <w:t xml:space="preserve">The signs of abuse are not always obvious, and a child, young person or adult with care and support needs may not tell anyone what is happening to them. Individuals are often scared that the abuser will find out and worried that the abuse will get worse. Quite often they think that there is no-one they can tell or that they will not be believed. </w:t>
      </w:r>
    </w:p>
    <w:p w14:paraId="04B23303" w14:textId="77777777" w:rsidR="008816AC" w:rsidRPr="008816AC" w:rsidRDefault="008816AC" w:rsidP="008816AC">
      <w:pPr>
        <w:rPr>
          <w:rFonts w:ascii="Aptos" w:hAnsi="Aptos"/>
          <w:sz w:val="20"/>
          <w:szCs w:val="20"/>
        </w:rPr>
      </w:pPr>
    </w:p>
    <w:p w14:paraId="435BB8A8" w14:textId="1C81C9C0" w:rsidR="008816AC" w:rsidRPr="008816AC" w:rsidRDefault="00BD67DF" w:rsidP="008816AC">
      <w:pPr>
        <w:rPr>
          <w:rFonts w:ascii="Aptos" w:hAnsi="Aptos"/>
          <w:sz w:val="20"/>
          <w:szCs w:val="20"/>
        </w:rPr>
      </w:pPr>
      <w:r>
        <w:rPr>
          <w:rFonts w:ascii="Aptos" w:hAnsi="Aptos"/>
          <w:sz w:val="20"/>
          <w:szCs w:val="20"/>
        </w:rPr>
        <w:t xml:space="preserve">8.7 </w:t>
      </w:r>
      <w:r w:rsidR="008816AC" w:rsidRPr="008816AC">
        <w:rPr>
          <w:rFonts w:ascii="Aptos" w:hAnsi="Aptos"/>
          <w:sz w:val="20"/>
          <w:szCs w:val="20"/>
        </w:rPr>
        <w:t>Occasionally, individuals do not even realise what is happening to them is abuse. It is key for staff to be able to recognise signs of abuse.</w:t>
      </w:r>
    </w:p>
    <w:p w14:paraId="30C7D235" w14:textId="77777777" w:rsidR="008816AC" w:rsidRDefault="008816AC" w:rsidP="008816AC">
      <w:pPr>
        <w:rPr>
          <w:rFonts w:ascii="Aptos" w:hAnsi="Aptos"/>
          <w:sz w:val="20"/>
          <w:szCs w:val="20"/>
        </w:rPr>
      </w:pPr>
    </w:p>
    <w:p w14:paraId="4C56DE02" w14:textId="77777777" w:rsidR="00BD67DF" w:rsidRPr="008816AC" w:rsidRDefault="00BD67DF" w:rsidP="008816AC">
      <w:pPr>
        <w:rPr>
          <w:rFonts w:ascii="Aptos" w:hAnsi="Aptos"/>
          <w:sz w:val="20"/>
          <w:szCs w:val="20"/>
        </w:rPr>
      </w:pPr>
    </w:p>
    <w:p w14:paraId="7CD81889" w14:textId="03E7C8BC" w:rsidR="008816AC" w:rsidRPr="008816AC" w:rsidRDefault="00BD67DF" w:rsidP="008816AC">
      <w:pPr>
        <w:rPr>
          <w:rFonts w:ascii="Aptos" w:hAnsi="Aptos"/>
          <w:sz w:val="20"/>
          <w:szCs w:val="20"/>
          <w:u w:val="single"/>
        </w:rPr>
      </w:pPr>
      <w:r w:rsidRPr="00BD67DF">
        <w:rPr>
          <w:rFonts w:ascii="Aptos" w:hAnsi="Aptos"/>
          <w:sz w:val="20"/>
          <w:szCs w:val="20"/>
          <w:u w:val="single"/>
        </w:rPr>
        <w:t>9.</w:t>
      </w:r>
      <w:r w:rsidR="008816AC" w:rsidRPr="008816AC">
        <w:rPr>
          <w:rFonts w:ascii="Aptos" w:hAnsi="Aptos"/>
          <w:sz w:val="20"/>
          <w:szCs w:val="20"/>
          <w:u w:val="single"/>
        </w:rPr>
        <w:t xml:space="preserve"> Contextual Safeguarding</w:t>
      </w:r>
    </w:p>
    <w:p w14:paraId="09324572" w14:textId="6AEAFA35" w:rsidR="008816AC" w:rsidRPr="008816AC" w:rsidRDefault="00BD67DF" w:rsidP="008816AC">
      <w:pPr>
        <w:rPr>
          <w:rFonts w:ascii="Aptos" w:hAnsi="Aptos"/>
          <w:sz w:val="20"/>
          <w:szCs w:val="20"/>
        </w:rPr>
      </w:pPr>
      <w:r>
        <w:rPr>
          <w:rFonts w:ascii="Aptos" w:hAnsi="Aptos"/>
          <w:sz w:val="20"/>
          <w:szCs w:val="20"/>
        </w:rPr>
        <w:lastRenderedPageBreak/>
        <w:t xml:space="preserve">9.1 </w:t>
      </w:r>
      <w:r w:rsidR="008816AC" w:rsidRPr="008816AC">
        <w:rPr>
          <w:rFonts w:ascii="Aptos" w:hAnsi="Aptos"/>
          <w:sz w:val="20"/>
          <w:szCs w:val="20"/>
        </w:rPr>
        <w:t>Contextual Safeguarding is an approach to understanding and responding to children, young people and adults with care and support needs’ experiences of significant harm beyond their families. It recognises that the different relationships that children, young people and adults with care and support needs form in their neighbourhoods, schools and online can feature violence and abuse. Parents and carers have little influence over these contexts, and children, young people and adults with care and support needs’ experiences of extra-familial abuse can undermine parent-child relationships.</w:t>
      </w:r>
    </w:p>
    <w:p w14:paraId="689EDBB0" w14:textId="77777777" w:rsidR="008816AC" w:rsidRPr="008816AC" w:rsidRDefault="008816AC" w:rsidP="008816AC">
      <w:pPr>
        <w:rPr>
          <w:rFonts w:ascii="Aptos" w:hAnsi="Aptos"/>
          <w:sz w:val="20"/>
          <w:szCs w:val="20"/>
        </w:rPr>
      </w:pPr>
    </w:p>
    <w:p w14:paraId="315ECE66" w14:textId="20B7ED57" w:rsidR="008816AC" w:rsidRPr="008816AC" w:rsidRDefault="00BD67DF" w:rsidP="008816AC">
      <w:pPr>
        <w:rPr>
          <w:rFonts w:ascii="Aptos" w:hAnsi="Aptos"/>
          <w:sz w:val="20"/>
          <w:szCs w:val="20"/>
        </w:rPr>
      </w:pPr>
      <w:r>
        <w:rPr>
          <w:rFonts w:ascii="Aptos" w:hAnsi="Aptos"/>
          <w:sz w:val="20"/>
          <w:szCs w:val="20"/>
        </w:rPr>
        <w:t xml:space="preserve">9.2 </w:t>
      </w:r>
      <w:r w:rsidR="008816AC" w:rsidRPr="008816AC">
        <w:rPr>
          <w:rFonts w:ascii="Aptos" w:hAnsi="Aptos"/>
          <w:sz w:val="20"/>
          <w:szCs w:val="20"/>
        </w:rPr>
        <w:t>Contextual Safeguarding therefore requires collaboration between professionals, families, communities, and children, young people and adults with care and support needs in order to help build an informed picture of the risks of extra-familial harm. This multi-agency approach has been adopted by Luton Borough Council, and each of these groups are encouraged to complete a Multi-Agency Information Submission Form should they have any concerns around CSE or CCE that will help build a bigger picture of what is happening in the local area.</w:t>
      </w:r>
    </w:p>
    <w:p w14:paraId="1D20E245" w14:textId="77777777" w:rsidR="008816AC" w:rsidRPr="008816AC" w:rsidRDefault="008816AC" w:rsidP="008816AC">
      <w:pPr>
        <w:rPr>
          <w:rFonts w:ascii="Aptos" w:hAnsi="Aptos"/>
          <w:sz w:val="20"/>
          <w:szCs w:val="20"/>
        </w:rPr>
      </w:pPr>
    </w:p>
    <w:p w14:paraId="119521EC" w14:textId="77777777" w:rsidR="008816AC" w:rsidRPr="008816AC" w:rsidRDefault="008816AC" w:rsidP="008816AC">
      <w:pPr>
        <w:rPr>
          <w:rFonts w:ascii="Aptos" w:hAnsi="Aptos"/>
          <w:sz w:val="20"/>
          <w:szCs w:val="20"/>
        </w:rPr>
      </w:pPr>
    </w:p>
    <w:p w14:paraId="21431EB2" w14:textId="77777777" w:rsidR="008816AC" w:rsidRPr="008816AC" w:rsidRDefault="008816AC" w:rsidP="008816AC">
      <w:pPr>
        <w:rPr>
          <w:rFonts w:ascii="Aptos" w:hAnsi="Aptos"/>
          <w:sz w:val="20"/>
          <w:szCs w:val="20"/>
        </w:rPr>
      </w:pPr>
    </w:p>
    <w:p w14:paraId="26FD62D7" w14:textId="77777777" w:rsidR="008816AC" w:rsidRPr="008816AC" w:rsidRDefault="008816AC" w:rsidP="008816AC">
      <w:pPr>
        <w:rPr>
          <w:rFonts w:ascii="Aptos" w:hAnsi="Aptos"/>
          <w:sz w:val="20"/>
          <w:szCs w:val="20"/>
        </w:rPr>
      </w:pPr>
    </w:p>
    <w:p w14:paraId="61C59337" w14:textId="77777777" w:rsidR="008816AC" w:rsidRPr="008816AC" w:rsidRDefault="008816AC" w:rsidP="008816AC">
      <w:pPr>
        <w:rPr>
          <w:rFonts w:ascii="Aptos" w:hAnsi="Aptos"/>
          <w:sz w:val="20"/>
          <w:szCs w:val="20"/>
        </w:rPr>
      </w:pPr>
    </w:p>
    <w:p w14:paraId="3032CEA0" w14:textId="73BFB45F" w:rsidR="00B8672B" w:rsidRDefault="00B8672B">
      <w:pPr>
        <w:rPr>
          <w:rFonts w:ascii="Aptos" w:hAnsi="Aptos"/>
          <w:sz w:val="20"/>
          <w:szCs w:val="20"/>
        </w:rPr>
      </w:pPr>
      <w:r>
        <w:rPr>
          <w:rFonts w:ascii="Aptos" w:hAnsi="Aptos"/>
          <w:sz w:val="20"/>
          <w:szCs w:val="20"/>
        </w:rPr>
        <w:br w:type="page"/>
      </w:r>
    </w:p>
    <w:p w14:paraId="27E2F7D5" w14:textId="77777777" w:rsidR="006B6131" w:rsidRPr="00CC4D9D" w:rsidRDefault="006B6131" w:rsidP="006B6131">
      <w:pPr>
        <w:rPr>
          <w:rFonts w:ascii="Aptos" w:hAnsi="Aptos"/>
          <w:sz w:val="20"/>
          <w:szCs w:val="20"/>
          <w:u w:val="single"/>
        </w:rPr>
      </w:pPr>
      <w:r w:rsidRPr="00CC4D9D">
        <w:rPr>
          <w:rFonts w:ascii="Aptos" w:hAnsi="Aptos"/>
          <w:sz w:val="20"/>
          <w:szCs w:val="20"/>
          <w:u w:val="single"/>
        </w:rPr>
        <w:lastRenderedPageBreak/>
        <w:t>Contacts</w:t>
      </w:r>
    </w:p>
    <w:p w14:paraId="494A5D27" w14:textId="77777777" w:rsidR="006B6131" w:rsidRDefault="006B6131" w:rsidP="006B6131">
      <w:pPr>
        <w:rPr>
          <w:rFonts w:ascii="Aptos" w:hAnsi="Aptos"/>
          <w:sz w:val="20"/>
          <w:szCs w:val="20"/>
        </w:rPr>
      </w:pPr>
    </w:p>
    <w:p w14:paraId="44E4728A" w14:textId="77777777" w:rsidR="006B6131" w:rsidRPr="00CC4D9D" w:rsidRDefault="006B6131" w:rsidP="006B6131">
      <w:pPr>
        <w:rPr>
          <w:rFonts w:ascii="Aptos" w:hAnsi="Aptos"/>
          <w:sz w:val="20"/>
          <w:szCs w:val="20"/>
        </w:rPr>
      </w:pPr>
    </w:p>
    <w:p w14:paraId="0B0AFC04" w14:textId="77777777" w:rsidR="006B6131" w:rsidRPr="00CC4D9D" w:rsidRDefault="006B6131" w:rsidP="006B6131">
      <w:pPr>
        <w:rPr>
          <w:rFonts w:ascii="Aptos" w:hAnsi="Aptos"/>
          <w:sz w:val="20"/>
          <w:szCs w:val="20"/>
        </w:rPr>
      </w:pPr>
      <w:r w:rsidRPr="00CC4D9D">
        <w:rPr>
          <w:rFonts w:ascii="Aptos" w:hAnsi="Aptos"/>
          <w:sz w:val="20"/>
          <w:szCs w:val="20"/>
        </w:rPr>
        <w:t>Youthscape Safeguarding Lead</w:t>
      </w:r>
    </w:p>
    <w:p w14:paraId="3F72DDCD" w14:textId="77777777" w:rsidR="006B6131" w:rsidRPr="00CC4D9D" w:rsidRDefault="006B6131" w:rsidP="006B6131">
      <w:pPr>
        <w:rPr>
          <w:rFonts w:ascii="Aptos" w:hAnsi="Aptos"/>
          <w:sz w:val="20"/>
          <w:szCs w:val="20"/>
        </w:rPr>
      </w:pPr>
      <w:r w:rsidRPr="00CC4D9D">
        <w:rPr>
          <w:rFonts w:ascii="Aptos" w:hAnsi="Aptos"/>
          <w:sz w:val="20"/>
          <w:szCs w:val="20"/>
        </w:rPr>
        <w:t>Name: Chris Curtis</w:t>
      </w:r>
    </w:p>
    <w:p w14:paraId="34B3CBBA" w14:textId="77777777" w:rsidR="006B6131" w:rsidRPr="00CC4D9D" w:rsidRDefault="006B6131" w:rsidP="006B6131">
      <w:pPr>
        <w:rPr>
          <w:rFonts w:ascii="Aptos" w:hAnsi="Aptos"/>
          <w:sz w:val="20"/>
          <w:szCs w:val="20"/>
        </w:rPr>
      </w:pPr>
      <w:r w:rsidRPr="00CC4D9D">
        <w:rPr>
          <w:rFonts w:ascii="Aptos" w:hAnsi="Aptos"/>
          <w:sz w:val="20"/>
          <w:szCs w:val="20"/>
        </w:rPr>
        <w:t xml:space="preserve">Email: </w:t>
      </w:r>
      <w:hyperlink r:id="rId10" w:history="1">
        <w:r w:rsidRPr="00CC4D9D">
          <w:rPr>
            <w:rStyle w:val="Hyperlink"/>
            <w:rFonts w:ascii="Aptos" w:hAnsi="Aptos"/>
            <w:sz w:val="20"/>
            <w:szCs w:val="20"/>
          </w:rPr>
          <w:t>chris.curtis@youthscape.co.uk</w:t>
        </w:r>
      </w:hyperlink>
      <w:r w:rsidRPr="00CC4D9D">
        <w:rPr>
          <w:rFonts w:ascii="Aptos" w:hAnsi="Aptos"/>
          <w:sz w:val="20"/>
          <w:szCs w:val="20"/>
        </w:rPr>
        <w:t xml:space="preserve"> </w:t>
      </w:r>
    </w:p>
    <w:p w14:paraId="709B78A2" w14:textId="77777777" w:rsidR="006B6131" w:rsidRPr="00CC4D9D" w:rsidRDefault="006B6131" w:rsidP="006B6131">
      <w:pPr>
        <w:rPr>
          <w:rFonts w:ascii="Aptos" w:hAnsi="Aptos"/>
          <w:sz w:val="20"/>
          <w:szCs w:val="20"/>
        </w:rPr>
      </w:pPr>
    </w:p>
    <w:p w14:paraId="176FC56E" w14:textId="77777777" w:rsidR="006B6131" w:rsidRPr="00CC4D9D" w:rsidRDefault="006B6131" w:rsidP="006B6131">
      <w:pPr>
        <w:rPr>
          <w:rFonts w:ascii="Aptos" w:hAnsi="Aptos"/>
          <w:sz w:val="20"/>
          <w:szCs w:val="20"/>
        </w:rPr>
      </w:pPr>
      <w:r w:rsidRPr="00CC4D9D">
        <w:rPr>
          <w:rFonts w:ascii="Aptos" w:hAnsi="Aptos"/>
          <w:sz w:val="20"/>
          <w:szCs w:val="20"/>
        </w:rPr>
        <w:t>Youthscape Deputy Safeguarding Lead</w:t>
      </w:r>
    </w:p>
    <w:p w14:paraId="35F5DA10" w14:textId="77777777" w:rsidR="006B6131" w:rsidRPr="00CC4D9D" w:rsidRDefault="006B6131" w:rsidP="006B6131">
      <w:pPr>
        <w:rPr>
          <w:rFonts w:ascii="Aptos" w:hAnsi="Aptos"/>
          <w:sz w:val="20"/>
          <w:szCs w:val="20"/>
        </w:rPr>
      </w:pPr>
      <w:r w:rsidRPr="00CC4D9D">
        <w:rPr>
          <w:rFonts w:ascii="Aptos" w:hAnsi="Aptos"/>
          <w:sz w:val="20"/>
          <w:szCs w:val="20"/>
        </w:rPr>
        <w:t>Name: Gemma Milligan</w:t>
      </w:r>
    </w:p>
    <w:p w14:paraId="33BB6E22" w14:textId="77777777" w:rsidR="006B6131" w:rsidRPr="00CC4D9D" w:rsidRDefault="006B6131" w:rsidP="006B6131">
      <w:pPr>
        <w:rPr>
          <w:rFonts w:ascii="Aptos" w:hAnsi="Aptos"/>
          <w:sz w:val="20"/>
          <w:szCs w:val="20"/>
        </w:rPr>
      </w:pPr>
      <w:r w:rsidRPr="00CC4D9D">
        <w:rPr>
          <w:rFonts w:ascii="Aptos" w:hAnsi="Aptos"/>
          <w:sz w:val="20"/>
          <w:szCs w:val="20"/>
        </w:rPr>
        <w:t xml:space="preserve">Email: </w:t>
      </w:r>
      <w:hyperlink r:id="rId11" w:history="1">
        <w:r w:rsidRPr="00CC4D9D">
          <w:rPr>
            <w:rStyle w:val="Hyperlink"/>
            <w:rFonts w:ascii="Aptos" w:hAnsi="Aptos"/>
            <w:sz w:val="20"/>
            <w:szCs w:val="20"/>
          </w:rPr>
          <w:t>gemma.milligan@youthscape.co.uk</w:t>
        </w:r>
      </w:hyperlink>
    </w:p>
    <w:p w14:paraId="387CCB6B" w14:textId="77777777" w:rsidR="006B6131" w:rsidRPr="00CC4D9D" w:rsidRDefault="006B6131" w:rsidP="006B6131">
      <w:pPr>
        <w:rPr>
          <w:rFonts w:ascii="Aptos" w:hAnsi="Aptos"/>
          <w:sz w:val="20"/>
          <w:szCs w:val="20"/>
        </w:rPr>
      </w:pPr>
    </w:p>
    <w:p w14:paraId="2694A323" w14:textId="77777777" w:rsidR="006B6131" w:rsidRPr="00CC4D9D" w:rsidRDefault="006B6131" w:rsidP="006B6131">
      <w:pPr>
        <w:rPr>
          <w:rFonts w:ascii="Aptos" w:hAnsi="Aptos"/>
          <w:sz w:val="20"/>
          <w:szCs w:val="20"/>
        </w:rPr>
      </w:pPr>
      <w:r w:rsidRPr="00CC4D9D">
        <w:rPr>
          <w:rFonts w:ascii="Aptos" w:hAnsi="Aptos"/>
          <w:sz w:val="20"/>
          <w:szCs w:val="20"/>
        </w:rPr>
        <w:t>Youthscape Deputy Safeguarding Lead</w:t>
      </w:r>
    </w:p>
    <w:p w14:paraId="2F433255" w14:textId="77777777" w:rsidR="006B6131" w:rsidRPr="00CC4D9D" w:rsidRDefault="006B6131" w:rsidP="006B6131">
      <w:pPr>
        <w:rPr>
          <w:rFonts w:ascii="Aptos" w:hAnsi="Aptos"/>
          <w:sz w:val="20"/>
          <w:szCs w:val="20"/>
        </w:rPr>
      </w:pPr>
      <w:r w:rsidRPr="00CC4D9D">
        <w:rPr>
          <w:rFonts w:ascii="Aptos" w:hAnsi="Aptos"/>
          <w:sz w:val="20"/>
          <w:szCs w:val="20"/>
        </w:rPr>
        <w:t>Name: Robson Dodd</w:t>
      </w:r>
    </w:p>
    <w:p w14:paraId="3FEEBEB2" w14:textId="77777777" w:rsidR="006B6131" w:rsidRPr="00CC4D9D" w:rsidRDefault="006B6131" w:rsidP="006B6131">
      <w:pPr>
        <w:rPr>
          <w:rFonts w:ascii="Aptos" w:hAnsi="Aptos"/>
          <w:sz w:val="20"/>
          <w:szCs w:val="20"/>
        </w:rPr>
      </w:pPr>
      <w:r w:rsidRPr="00CC4D9D">
        <w:rPr>
          <w:rFonts w:ascii="Aptos" w:hAnsi="Aptos"/>
          <w:sz w:val="20"/>
          <w:szCs w:val="20"/>
        </w:rPr>
        <w:t xml:space="preserve">Email: </w:t>
      </w:r>
      <w:hyperlink r:id="rId12" w:history="1">
        <w:r w:rsidRPr="00CC4D9D">
          <w:rPr>
            <w:rStyle w:val="Hyperlink"/>
            <w:rFonts w:ascii="Aptos" w:hAnsi="Aptos"/>
            <w:sz w:val="20"/>
            <w:szCs w:val="20"/>
          </w:rPr>
          <w:t>robson.dodd@youthscape.co.uk</w:t>
        </w:r>
      </w:hyperlink>
    </w:p>
    <w:p w14:paraId="45168802" w14:textId="77777777" w:rsidR="006B6131" w:rsidRPr="00CC4D9D" w:rsidRDefault="006B6131" w:rsidP="006B6131">
      <w:pPr>
        <w:rPr>
          <w:rFonts w:ascii="Aptos" w:hAnsi="Aptos"/>
          <w:sz w:val="20"/>
          <w:szCs w:val="20"/>
        </w:rPr>
      </w:pPr>
    </w:p>
    <w:p w14:paraId="0C6C8A4C" w14:textId="77777777" w:rsidR="006B6131" w:rsidRPr="00CC4D9D" w:rsidRDefault="006B6131" w:rsidP="006B6131">
      <w:pPr>
        <w:rPr>
          <w:rFonts w:ascii="Aptos" w:hAnsi="Aptos"/>
          <w:sz w:val="20"/>
          <w:szCs w:val="20"/>
        </w:rPr>
      </w:pPr>
      <w:r w:rsidRPr="00CC4D9D">
        <w:rPr>
          <w:rFonts w:ascii="Aptos" w:hAnsi="Aptos"/>
          <w:sz w:val="20"/>
          <w:szCs w:val="20"/>
        </w:rPr>
        <w:t>Luton Multi Agency Support Hub (MASH)</w:t>
      </w:r>
    </w:p>
    <w:p w14:paraId="3B0249B8" w14:textId="77777777" w:rsidR="006B6131" w:rsidRPr="00CC4D9D" w:rsidRDefault="006B6131" w:rsidP="006B6131">
      <w:pPr>
        <w:rPr>
          <w:rFonts w:ascii="Aptos" w:hAnsi="Aptos"/>
          <w:sz w:val="20"/>
          <w:szCs w:val="20"/>
        </w:rPr>
      </w:pPr>
      <w:r w:rsidRPr="00CC4D9D">
        <w:rPr>
          <w:rFonts w:ascii="Aptos" w:hAnsi="Aptos"/>
          <w:sz w:val="20"/>
          <w:szCs w:val="20"/>
        </w:rPr>
        <w:t>Phone: 01582 547653</w:t>
      </w:r>
      <w:r>
        <w:rPr>
          <w:rFonts w:ascii="Aptos" w:hAnsi="Aptos"/>
          <w:sz w:val="20"/>
          <w:szCs w:val="20"/>
        </w:rPr>
        <w:t xml:space="preserve"> / 0300 300 8123 (out of hours)</w:t>
      </w:r>
    </w:p>
    <w:p w14:paraId="61D2F5F4" w14:textId="77777777" w:rsidR="006B6131" w:rsidRPr="00CC4D9D" w:rsidRDefault="006B6131" w:rsidP="006B6131">
      <w:pPr>
        <w:rPr>
          <w:rFonts w:ascii="Aptos" w:hAnsi="Aptos"/>
          <w:sz w:val="20"/>
          <w:szCs w:val="20"/>
        </w:rPr>
      </w:pPr>
      <w:r w:rsidRPr="00CC4D9D">
        <w:rPr>
          <w:rFonts w:ascii="Aptos" w:hAnsi="Aptos"/>
          <w:sz w:val="20"/>
          <w:szCs w:val="20"/>
        </w:rPr>
        <w:t xml:space="preserve">Email: </w:t>
      </w:r>
      <w:hyperlink r:id="rId13" w:history="1">
        <w:r w:rsidRPr="00336E92">
          <w:rPr>
            <w:rStyle w:val="Hyperlink"/>
            <w:rFonts w:ascii="Aptos" w:hAnsi="Aptos"/>
            <w:sz w:val="20"/>
            <w:szCs w:val="20"/>
          </w:rPr>
          <w:t>MASH@luton.gov.uk</w:t>
        </w:r>
      </w:hyperlink>
    </w:p>
    <w:p w14:paraId="753270DF" w14:textId="77777777" w:rsidR="006B6131" w:rsidRPr="00CC4D9D" w:rsidRDefault="006B6131" w:rsidP="006B6131">
      <w:pPr>
        <w:rPr>
          <w:rFonts w:ascii="Aptos" w:hAnsi="Aptos"/>
          <w:sz w:val="20"/>
          <w:szCs w:val="20"/>
        </w:rPr>
      </w:pPr>
    </w:p>
    <w:p w14:paraId="2B21160C" w14:textId="77777777" w:rsidR="006B6131" w:rsidRPr="00CC4D9D" w:rsidRDefault="006B6131" w:rsidP="006B6131">
      <w:pPr>
        <w:rPr>
          <w:rFonts w:ascii="Aptos" w:hAnsi="Aptos"/>
          <w:sz w:val="20"/>
          <w:szCs w:val="20"/>
        </w:rPr>
      </w:pPr>
      <w:r w:rsidRPr="00CC4D9D">
        <w:rPr>
          <w:rFonts w:ascii="Aptos" w:hAnsi="Aptos"/>
          <w:sz w:val="20"/>
          <w:szCs w:val="20"/>
        </w:rPr>
        <w:t>Local Area Designated Officer (LADO)</w:t>
      </w:r>
    </w:p>
    <w:p w14:paraId="2F578794" w14:textId="77777777" w:rsidR="006B6131" w:rsidRPr="00CC4D9D" w:rsidRDefault="006B6131" w:rsidP="006B6131">
      <w:pPr>
        <w:rPr>
          <w:rFonts w:ascii="Aptos" w:hAnsi="Aptos"/>
          <w:sz w:val="20"/>
          <w:szCs w:val="20"/>
        </w:rPr>
      </w:pPr>
      <w:r w:rsidRPr="00CC4D9D">
        <w:rPr>
          <w:rFonts w:ascii="Aptos" w:hAnsi="Aptos"/>
          <w:sz w:val="20"/>
          <w:szCs w:val="20"/>
        </w:rPr>
        <w:t>Name: Paul James</w:t>
      </w:r>
    </w:p>
    <w:p w14:paraId="4BF8FB9A" w14:textId="77777777" w:rsidR="006B6131" w:rsidRPr="00CC4D9D" w:rsidRDefault="006B6131" w:rsidP="006B6131">
      <w:pPr>
        <w:rPr>
          <w:rFonts w:ascii="Aptos" w:hAnsi="Aptos"/>
          <w:sz w:val="20"/>
          <w:szCs w:val="20"/>
        </w:rPr>
      </w:pPr>
      <w:r w:rsidRPr="00CC4D9D">
        <w:rPr>
          <w:rFonts w:ascii="Aptos" w:hAnsi="Aptos"/>
          <w:sz w:val="20"/>
          <w:szCs w:val="20"/>
        </w:rPr>
        <w:t>Phone: 01582 548069</w:t>
      </w:r>
    </w:p>
    <w:p w14:paraId="29D91DAF" w14:textId="77777777" w:rsidR="006B6131" w:rsidRPr="00CC4D9D" w:rsidRDefault="006B6131" w:rsidP="006B6131">
      <w:pPr>
        <w:rPr>
          <w:rFonts w:ascii="Aptos" w:hAnsi="Aptos"/>
          <w:sz w:val="20"/>
          <w:szCs w:val="20"/>
        </w:rPr>
      </w:pPr>
      <w:r w:rsidRPr="00CC4D9D">
        <w:rPr>
          <w:rFonts w:ascii="Aptos" w:hAnsi="Aptos"/>
          <w:sz w:val="20"/>
          <w:szCs w:val="20"/>
        </w:rPr>
        <w:t xml:space="preserve">Email: </w:t>
      </w:r>
      <w:hyperlink r:id="rId14" w:history="1">
        <w:r w:rsidRPr="00336E92">
          <w:rPr>
            <w:rStyle w:val="Hyperlink"/>
            <w:rFonts w:ascii="Aptos" w:hAnsi="Aptos"/>
            <w:sz w:val="20"/>
            <w:szCs w:val="20"/>
          </w:rPr>
          <w:t>LADO@luton.gov.uk</w:t>
        </w:r>
      </w:hyperlink>
    </w:p>
    <w:p w14:paraId="09549B25" w14:textId="77777777" w:rsidR="006B6131" w:rsidRPr="00CC4D9D" w:rsidRDefault="006B6131" w:rsidP="006B6131">
      <w:pPr>
        <w:rPr>
          <w:rFonts w:ascii="Aptos" w:hAnsi="Aptos"/>
          <w:sz w:val="20"/>
          <w:szCs w:val="20"/>
        </w:rPr>
      </w:pPr>
    </w:p>
    <w:p w14:paraId="0DD08262" w14:textId="77777777" w:rsidR="006B6131" w:rsidRPr="00CC4D9D" w:rsidRDefault="006B6131" w:rsidP="006B6131">
      <w:pPr>
        <w:rPr>
          <w:rFonts w:ascii="Aptos" w:hAnsi="Aptos"/>
          <w:sz w:val="20"/>
          <w:szCs w:val="20"/>
        </w:rPr>
      </w:pPr>
      <w:r w:rsidRPr="00CC4D9D">
        <w:rPr>
          <w:rFonts w:ascii="Aptos" w:hAnsi="Aptos"/>
          <w:sz w:val="20"/>
          <w:szCs w:val="20"/>
        </w:rPr>
        <w:t>Public Protection Team, Bedfordshire Police</w:t>
      </w:r>
    </w:p>
    <w:p w14:paraId="132695F6" w14:textId="77777777" w:rsidR="006B6131" w:rsidRDefault="006B6131" w:rsidP="006B6131">
      <w:pPr>
        <w:rPr>
          <w:rFonts w:ascii="Aptos" w:hAnsi="Aptos"/>
          <w:sz w:val="20"/>
          <w:szCs w:val="20"/>
        </w:rPr>
      </w:pPr>
      <w:r w:rsidRPr="00CC4D9D">
        <w:rPr>
          <w:rFonts w:ascii="Aptos" w:hAnsi="Aptos"/>
          <w:sz w:val="20"/>
          <w:szCs w:val="20"/>
        </w:rPr>
        <w:t>Phone: 01234 846960</w:t>
      </w:r>
    </w:p>
    <w:p w14:paraId="4A53C639" w14:textId="77777777" w:rsidR="006B6131" w:rsidRDefault="006B6131" w:rsidP="006B6131">
      <w:pPr>
        <w:rPr>
          <w:rFonts w:ascii="Aptos" w:hAnsi="Aptos"/>
          <w:sz w:val="20"/>
          <w:szCs w:val="20"/>
        </w:rPr>
      </w:pPr>
      <w:r>
        <w:rPr>
          <w:rFonts w:ascii="Aptos" w:hAnsi="Aptos"/>
          <w:sz w:val="20"/>
          <w:szCs w:val="20"/>
        </w:rPr>
        <w:br w:type="page"/>
      </w:r>
    </w:p>
    <w:p w14:paraId="2196AFC7" w14:textId="77777777" w:rsidR="00B8672B" w:rsidRPr="00CC4D9D" w:rsidRDefault="00B8672B" w:rsidP="00B8672B">
      <w:pPr>
        <w:rPr>
          <w:rFonts w:ascii="Aptos" w:hAnsi="Aptos"/>
          <w:sz w:val="20"/>
          <w:szCs w:val="20"/>
          <w:u w:val="single"/>
        </w:rPr>
      </w:pPr>
      <w:r w:rsidRPr="00CC4D9D">
        <w:rPr>
          <w:rFonts w:ascii="Aptos" w:hAnsi="Aptos"/>
          <w:sz w:val="20"/>
          <w:szCs w:val="20"/>
          <w:u w:val="single"/>
        </w:rPr>
        <w:lastRenderedPageBreak/>
        <w:t>Document history</w:t>
      </w:r>
    </w:p>
    <w:p w14:paraId="2CE218C5" w14:textId="77777777" w:rsidR="00B8672B" w:rsidRDefault="00B8672B" w:rsidP="00B8672B">
      <w:pPr>
        <w:rPr>
          <w:rFonts w:ascii="Aptos" w:hAnsi="Aptos"/>
          <w:sz w:val="20"/>
          <w:szCs w:val="20"/>
        </w:rPr>
      </w:pPr>
    </w:p>
    <w:p w14:paraId="78DD0F3C" w14:textId="77777777" w:rsidR="00B8672B" w:rsidRDefault="00B8672B" w:rsidP="00B8672B">
      <w:pPr>
        <w:rPr>
          <w:rFonts w:ascii="Aptos" w:hAnsi="Aptos"/>
          <w:sz w:val="20"/>
          <w:szCs w:val="20"/>
        </w:rPr>
      </w:pPr>
    </w:p>
    <w:p w14:paraId="539E708C" w14:textId="77777777" w:rsidR="00B8672B" w:rsidRDefault="00B8672B" w:rsidP="00B8672B">
      <w:pPr>
        <w:rPr>
          <w:rFonts w:ascii="Aptos" w:hAnsi="Aptos"/>
          <w:sz w:val="20"/>
          <w:szCs w:val="20"/>
        </w:rPr>
      </w:pPr>
      <w:r>
        <w:rPr>
          <w:rFonts w:ascii="Aptos" w:hAnsi="Aptos"/>
          <w:sz w:val="20"/>
          <w:szCs w:val="20"/>
        </w:rPr>
        <w:t>Version 7.0</w:t>
      </w:r>
      <w:r>
        <w:rPr>
          <w:rFonts w:ascii="Aptos" w:hAnsi="Aptos"/>
          <w:sz w:val="20"/>
          <w:szCs w:val="20"/>
        </w:rPr>
        <w:tab/>
      </w:r>
      <w:r>
        <w:rPr>
          <w:rFonts w:ascii="Aptos" w:hAnsi="Aptos"/>
          <w:sz w:val="20"/>
          <w:szCs w:val="20"/>
        </w:rPr>
        <w:tab/>
      </w:r>
      <w:r>
        <w:rPr>
          <w:rFonts w:ascii="Aptos" w:hAnsi="Aptos"/>
          <w:sz w:val="20"/>
          <w:szCs w:val="20"/>
        </w:rPr>
        <w:tab/>
        <w:t>March 2024</w:t>
      </w:r>
    </w:p>
    <w:p w14:paraId="00509F87" w14:textId="77777777" w:rsidR="00B8672B" w:rsidRDefault="00B8672B" w:rsidP="00B8672B">
      <w:pPr>
        <w:rPr>
          <w:rFonts w:ascii="Aptos" w:hAnsi="Aptos"/>
          <w:sz w:val="20"/>
          <w:szCs w:val="20"/>
        </w:rPr>
      </w:pPr>
    </w:p>
    <w:p w14:paraId="3004AA67" w14:textId="77777777" w:rsidR="00B8672B" w:rsidRPr="00CC4D9D" w:rsidRDefault="00B8672B" w:rsidP="00B8672B">
      <w:pPr>
        <w:rPr>
          <w:rFonts w:ascii="Aptos" w:hAnsi="Aptos"/>
          <w:sz w:val="20"/>
          <w:szCs w:val="20"/>
        </w:rPr>
      </w:pPr>
      <w:r w:rsidRPr="00CC4D9D">
        <w:rPr>
          <w:rFonts w:ascii="Aptos" w:hAnsi="Aptos"/>
          <w:sz w:val="20"/>
          <w:szCs w:val="20"/>
        </w:rPr>
        <w:t>Version 6.1</w:t>
      </w:r>
      <w:r>
        <w:rPr>
          <w:rFonts w:ascii="Aptos" w:hAnsi="Aptos"/>
          <w:sz w:val="20"/>
          <w:szCs w:val="20"/>
        </w:rPr>
        <w:tab/>
      </w:r>
      <w:r>
        <w:rPr>
          <w:rFonts w:ascii="Aptos" w:hAnsi="Aptos"/>
          <w:sz w:val="20"/>
          <w:szCs w:val="20"/>
        </w:rPr>
        <w:tab/>
      </w:r>
      <w:r>
        <w:rPr>
          <w:rFonts w:ascii="Aptos" w:hAnsi="Aptos"/>
          <w:sz w:val="20"/>
          <w:szCs w:val="20"/>
        </w:rPr>
        <w:tab/>
      </w:r>
      <w:r w:rsidRPr="00CC4D9D">
        <w:rPr>
          <w:rFonts w:ascii="Aptos" w:hAnsi="Aptos"/>
          <w:sz w:val="20"/>
          <w:szCs w:val="20"/>
        </w:rPr>
        <w:t>May 2023</w:t>
      </w:r>
      <w:r>
        <w:rPr>
          <w:rFonts w:ascii="Aptos" w:hAnsi="Aptos"/>
          <w:sz w:val="20"/>
          <w:szCs w:val="20"/>
        </w:rPr>
        <w:br/>
      </w:r>
    </w:p>
    <w:p w14:paraId="3E09F947" w14:textId="77777777" w:rsidR="00B8672B" w:rsidRPr="00CC4D9D" w:rsidRDefault="00B8672B" w:rsidP="00B8672B">
      <w:pPr>
        <w:pStyle w:val="ListParagraph"/>
        <w:numPr>
          <w:ilvl w:val="0"/>
          <w:numId w:val="8"/>
        </w:numPr>
        <w:rPr>
          <w:rFonts w:ascii="Aptos" w:hAnsi="Aptos"/>
          <w:sz w:val="20"/>
          <w:szCs w:val="20"/>
        </w:rPr>
      </w:pPr>
      <w:r w:rsidRPr="00CC4D9D">
        <w:rPr>
          <w:rFonts w:ascii="Aptos" w:hAnsi="Aptos"/>
          <w:sz w:val="20"/>
          <w:szCs w:val="20"/>
        </w:rPr>
        <w:t>Updated safeguarding contacts</w:t>
      </w:r>
    </w:p>
    <w:p w14:paraId="1FACE213" w14:textId="77777777" w:rsidR="00B8672B" w:rsidRPr="00CC4D9D" w:rsidRDefault="00B8672B" w:rsidP="00B8672B">
      <w:pPr>
        <w:pStyle w:val="ListParagraph"/>
        <w:numPr>
          <w:ilvl w:val="0"/>
          <w:numId w:val="8"/>
        </w:numPr>
        <w:rPr>
          <w:rFonts w:ascii="Aptos" w:hAnsi="Aptos"/>
          <w:sz w:val="20"/>
          <w:szCs w:val="20"/>
        </w:rPr>
      </w:pPr>
      <w:r w:rsidRPr="00CC4D9D">
        <w:rPr>
          <w:rFonts w:ascii="Aptos" w:hAnsi="Aptos"/>
          <w:sz w:val="20"/>
          <w:szCs w:val="20"/>
        </w:rPr>
        <w:t>Updated and corrected index and page numbers</w:t>
      </w:r>
    </w:p>
    <w:p w14:paraId="4669BF1B" w14:textId="77777777" w:rsidR="00B8672B" w:rsidRDefault="00B8672B" w:rsidP="00B8672B">
      <w:pPr>
        <w:rPr>
          <w:rFonts w:ascii="Aptos" w:hAnsi="Aptos"/>
          <w:sz w:val="20"/>
          <w:szCs w:val="20"/>
        </w:rPr>
      </w:pPr>
    </w:p>
    <w:p w14:paraId="61D53E3B" w14:textId="77777777" w:rsidR="00B8672B" w:rsidRPr="00CC4D9D" w:rsidRDefault="00B8672B" w:rsidP="00B8672B">
      <w:pPr>
        <w:rPr>
          <w:rFonts w:ascii="Aptos" w:hAnsi="Aptos"/>
          <w:sz w:val="20"/>
          <w:szCs w:val="20"/>
        </w:rPr>
      </w:pPr>
      <w:r w:rsidRPr="00CC4D9D">
        <w:rPr>
          <w:rFonts w:ascii="Aptos" w:hAnsi="Aptos"/>
          <w:sz w:val="20"/>
          <w:szCs w:val="20"/>
        </w:rPr>
        <w:t>Version 6.0</w:t>
      </w:r>
      <w:r>
        <w:rPr>
          <w:rFonts w:ascii="Aptos" w:hAnsi="Aptos"/>
          <w:sz w:val="20"/>
          <w:szCs w:val="20"/>
        </w:rPr>
        <w:tab/>
      </w:r>
      <w:r>
        <w:rPr>
          <w:rFonts w:ascii="Aptos" w:hAnsi="Aptos"/>
          <w:sz w:val="20"/>
          <w:szCs w:val="20"/>
        </w:rPr>
        <w:tab/>
      </w:r>
      <w:r>
        <w:rPr>
          <w:rFonts w:ascii="Aptos" w:hAnsi="Aptos"/>
          <w:sz w:val="20"/>
          <w:szCs w:val="20"/>
        </w:rPr>
        <w:tab/>
      </w:r>
      <w:r w:rsidRPr="00CC4D9D">
        <w:rPr>
          <w:rFonts w:ascii="Aptos" w:hAnsi="Aptos"/>
          <w:sz w:val="20"/>
          <w:szCs w:val="20"/>
        </w:rPr>
        <w:t>June 2022</w:t>
      </w:r>
    </w:p>
    <w:p w14:paraId="1C77922E" w14:textId="77777777" w:rsidR="008816AC" w:rsidRPr="008816AC" w:rsidRDefault="008816AC">
      <w:pPr>
        <w:rPr>
          <w:rFonts w:ascii="Aptos" w:hAnsi="Aptos"/>
          <w:sz w:val="20"/>
          <w:szCs w:val="20"/>
        </w:rPr>
      </w:pPr>
    </w:p>
    <w:sectPr w:rsidR="008816AC" w:rsidRPr="008816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8"/>
    <w:multiLevelType w:val="hybridMultilevel"/>
    <w:tmpl w:val="00000008"/>
    <w:lvl w:ilvl="0" w:tplc="000002B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9"/>
    <w:multiLevelType w:val="hybridMultilevel"/>
    <w:tmpl w:val="00000009"/>
    <w:lvl w:ilvl="0" w:tplc="0000032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A"/>
    <w:multiLevelType w:val="hybridMultilevel"/>
    <w:tmpl w:val="0000000A"/>
    <w:lvl w:ilvl="0" w:tplc="0000038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4E2703E4"/>
    <w:multiLevelType w:val="hybridMultilevel"/>
    <w:tmpl w:val="DD1AEA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51752408">
    <w:abstractNumId w:val="0"/>
  </w:num>
  <w:num w:numId="2" w16cid:durableId="769543577">
    <w:abstractNumId w:val="1"/>
  </w:num>
  <w:num w:numId="3" w16cid:durableId="1953322263">
    <w:abstractNumId w:val="2"/>
  </w:num>
  <w:num w:numId="4" w16cid:durableId="1276139983">
    <w:abstractNumId w:val="3"/>
  </w:num>
  <w:num w:numId="5" w16cid:durableId="1588345986">
    <w:abstractNumId w:val="4"/>
  </w:num>
  <w:num w:numId="6" w16cid:durableId="1671057410">
    <w:abstractNumId w:val="5"/>
  </w:num>
  <w:num w:numId="7" w16cid:durableId="30418402">
    <w:abstractNumId w:val="6"/>
  </w:num>
  <w:num w:numId="8" w16cid:durableId="127200927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6AC"/>
    <w:rsid w:val="000A1299"/>
    <w:rsid w:val="002574EC"/>
    <w:rsid w:val="002F685B"/>
    <w:rsid w:val="003C5726"/>
    <w:rsid w:val="006B6131"/>
    <w:rsid w:val="007F7D75"/>
    <w:rsid w:val="00844EFA"/>
    <w:rsid w:val="008816AC"/>
    <w:rsid w:val="00B8672B"/>
    <w:rsid w:val="00BD67DF"/>
    <w:rsid w:val="00E352CC"/>
    <w:rsid w:val="00EF3359"/>
    <w:rsid w:val="00F66F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65F975B2"/>
  <w15:chartTrackingRefBased/>
  <w15:docId w15:val="{6676B7E1-5465-1240-8A31-B04A6A332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16AC"/>
  </w:style>
  <w:style w:type="paragraph" w:styleId="Heading1">
    <w:name w:val="heading 1"/>
    <w:basedOn w:val="Normal"/>
    <w:next w:val="Normal"/>
    <w:link w:val="Heading1Char"/>
    <w:uiPriority w:val="9"/>
    <w:qFormat/>
    <w:rsid w:val="008816A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816A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816A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816A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816A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816A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816A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816A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816A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816A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816A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816A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816A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816A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816A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816A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816A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816AC"/>
    <w:rPr>
      <w:rFonts w:eastAsiaTheme="majorEastAsia" w:cstheme="majorBidi"/>
      <w:color w:val="272727" w:themeColor="text1" w:themeTint="D8"/>
    </w:rPr>
  </w:style>
  <w:style w:type="paragraph" w:styleId="Title">
    <w:name w:val="Title"/>
    <w:basedOn w:val="Normal"/>
    <w:next w:val="Normal"/>
    <w:link w:val="TitleChar"/>
    <w:uiPriority w:val="10"/>
    <w:qFormat/>
    <w:rsid w:val="008816A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816A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816AC"/>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816A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816AC"/>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816AC"/>
    <w:rPr>
      <w:i/>
      <w:iCs/>
      <w:color w:val="404040" w:themeColor="text1" w:themeTint="BF"/>
    </w:rPr>
  </w:style>
  <w:style w:type="paragraph" w:styleId="ListParagraph">
    <w:name w:val="List Paragraph"/>
    <w:basedOn w:val="Normal"/>
    <w:uiPriority w:val="34"/>
    <w:qFormat/>
    <w:rsid w:val="008816AC"/>
    <w:pPr>
      <w:ind w:left="720"/>
      <w:contextualSpacing/>
    </w:pPr>
  </w:style>
  <w:style w:type="character" w:styleId="IntenseEmphasis">
    <w:name w:val="Intense Emphasis"/>
    <w:basedOn w:val="DefaultParagraphFont"/>
    <w:uiPriority w:val="21"/>
    <w:qFormat/>
    <w:rsid w:val="008816AC"/>
    <w:rPr>
      <w:i/>
      <w:iCs/>
      <w:color w:val="2F5496" w:themeColor="accent1" w:themeShade="BF"/>
    </w:rPr>
  </w:style>
  <w:style w:type="paragraph" w:styleId="IntenseQuote">
    <w:name w:val="Intense Quote"/>
    <w:basedOn w:val="Normal"/>
    <w:next w:val="Normal"/>
    <w:link w:val="IntenseQuoteChar"/>
    <w:uiPriority w:val="30"/>
    <w:qFormat/>
    <w:rsid w:val="008816A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816AC"/>
    <w:rPr>
      <w:i/>
      <w:iCs/>
      <w:color w:val="2F5496" w:themeColor="accent1" w:themeShade="BF"/>
    </w:rPr>
  </w:style>
  <w:style w:type="character" w:styleId="IntenseReference">
    <w:name w:val="Intense Reference"/>
    <w:basedOn w:val="DefaultParagraphFont"/>
    <w:uiPriority w:val="32"/>
    <w:qFormat/>
    <w:rsid w:val="008816AC"/>
    <w:rPr>
      <w:b/>
      <w:bCs/>
      <w:smallCaps/>
      <w:color w:val="2F5496" w:themeColor="accent1" w:themeShade="BF"/>
      <w:spacing w:val="5"/>
    </w:rPr>
  </w:style>
  <w:style w:type="character" w:styleId="Hyperlink">
    <w:name w:val="Hyperlink"/>
    <w:basedOn w:val="DefaultParagraphFont"/>
    <w:uiPriority w:val="99"/>
    <w:unhideWhenUsed/>
    <w:rsid w:val="008816AC"/>
    <w:rPr>
      <w:color w:val="0563C1" w:themeColor="hyperlink"/>
      <w:u w:val="single"/>
    </w:rPr>
  </w:style>
  <w:style w:type="character" w:styleId="UnresolvedMention">
    <w:name w:val="Unresolved Mention"/>
    <w:basedOn w:val="DefaultParagraphFont"/>
    <w:uiPriority w:val="99"/>
    <w:semiHidden/>
    <w:unhideWhenUsed/>
    <w:rsid w:val="008816AC"/>
    <w:rPr>
      <w:color w:val="605E5C"/>
      <w:shd w:val="clear" w:color="auto" w:fill="E1DFDD"/>
    </w:rPr>
  </w:style>
  <w:style w:type="character" w:styleId="FollowedHyperlink">
    <w:name w:val="FollowedHyperlink"/>
    <w:basedOn w:val="DefaultParagraphFont"/>
    <w:uiPriority w:val="99"/>
    <w:semiHidden/>
    <w:unhideWhenUsed/>
    <w:rsid w:val="00B8672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ounty-lines-programme/county-lines-programme-overview" TargetMode="External"/><Relationship Id="rId13" Type="http://schemas.openxmlformats.org/officeDocument/2006/relationships/hyperlink" Target="mailto:MASH@luton.gov.uk" TargetMode="External"/><Relationship Id="rId3" Type="http://schemas.openxmlformats.org/officeDocument/2006/relationships/settings" Target="settings.xml"/><Relationship Id="rId7" Type="http://schemas.openxmlformats.org/officeDocument/2006/relationships/hyperlink" Target="https://www.gov.uk/government/publications/county-lines-programme/county-lines-programme-overview" TargetMode="External"/><Relationship Id="rId12" Type="http://schemas.openxmlformats.org/officeDocument/2006/relationships/hyperlink" Target="mailto:robson.dodd@youthscape.co.uk"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assets.publishing.service.gov.uk/media/5a7f5c68ed915d74e33f5f4d/HO_DfE_consultation_response_on_CSE_definition_FINAL_13_Feb_2017__2_.pdf" TargetMode="External"/><Relationship Id="rId11" Type="http://schemas.openxmlformats.org/officeDocument/2006/relationships/hyperlink" Target="mailto:gemma.milligan@youthscape.co.uk" TargetMode="External"/><Relationship Id="rId5" Type="http://schemas.openxmlformats.org/officeDocument/2006/relationships/hyperlink" Target="https://assets.publishing.service.gov.uk/media/65cb4349a7ded0000c79e4e1/Working_together_to_safeguard_children_2023_-_statutory_guidance.pdf" TargetMode="External"/><Relationship Id="rId15" Type="http://schemas.openxmlformats.org/officeDocument/2006/relationships/fontTable" Target="fontTable.xml"/><Relationship Id="rId10" Type="http://schemas.openxmlformats.org/officeDocument/2006/relationships/hyperlink" Target="mailto:chris.curtis@youthscape.co.uk" TargetMode="External"/><Relationship Id="rId4" Type="http://schemas.openxmlformats.org/officeDocument/2006/relationships/webSettings" Target="webSettings.xml"/><Relationship Id="rId9" Type="http://schemas.openxmlformats.org/officeDocument/2006/relationships/hyperlink" Target="https://www.nhs.uk/conditions/female-genital-mutilation-fgm/" TargetMode="External"/><Relationship Id="rId14" Type="http://schemas.openxmlformats.org/officeDocument/2006/relationships/hyperlink" Target="mailto:LADO@luton.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8</Pages>
  <Words>2880</Words>
  <Characters>16420</Characters>
  <Application>Microsoft Office Word</Application>
  <DocSecurity>0</DocSecurity>
  <Lines>136</Lines>
  <Paragraphs>38</Paragraphs>
  <ScaleCrop>false</ScaleCrop>
  <Company/>
  <LinksUpToDate>false</LinksUpToDate>
  <CharactersWithSpaces>19262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Curtis</dc:creator>
  <cp:keywords/>
  <dc:description/>
  <cp:lastModifiedBy>Chris Curtis</cp:lastModifiedBy>
  <cp:revision>7</cp:revision>
  <dcterms:created xsi:type="dcterms:W3CDTF">2024-03-17T09:36:00Z</dcterms:created>
  <dcterms:modified xsi:type="dcterms:W3CDTF">2024-03-20T13:10:00Z</dcterms:modified>
</cp:coreProperties>
</file>